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A1CC1" w14:textId="2EDD2246" w:rsidR="00C64399" w:rsidRPr="0037147A" w:rsidRDefault="00013B3A" w:rsidP="00F518A2">
      <w:pPr>
        <w:spacing w:after="100" w:afterAutospacing="1"/>
        <w:rPr>
          <w:rFonts w:asciiTheme="minorHAnsi" w:hAnsiTheme="minorHAnsi" w:cstheme="minorHAnsi"/>
          <w:b/>
          <w:bCs/>
          <w:kern w:val="36"/>
          <w:sz w:val="24"/>
          <w:szCs w:val="24"/>
          <w:lang w:eastAsia="en-GB"/>
        </w:rPr>
      </w:pPr>
      <w:r w:rsidRPr="0037147A">
        <w:rPr>
          <w:rFonts w:asciiTheme="minorHAnsi" w:hAnsiTheme="minorHAnsi" w:cstheme="minorHAnsi"/>
          <w:b/>
          <w:bCs/>
          <w:kern w:val="36"/>
          <w:sz w:val="24"/>
          <w:szCs w:val="24"/>
          <w:lang w:eastAsia="en-GB"/>
        </w:rPr>
        <w:t>.IE</w:t>
      </w:r>
      <w:r w:rsidR="00C64399" w:rsidRPr="0037147A">
        <w:rPr>
          <w:rFonts w:asciiTheme="minorHAnsi" w:hAnsiTheme="minorHAnsi" w:cstheme="minorHAnsi"/>
          <w:b/>
          <w:bCs/>
          <w:kern w:val="36"/>
          <w:sz w:val="24"/>
          <w:szCs w:val="24"/>
          <w:lang w:eastAsia="en-GB"/>
        </w:rPr>
        <w:t xml:space="preserve"> 20</w:t>
      </w:r>
      <w:r w:rsidR="00C64399" w:rsidRPr="0037147A">
        <w:rPr>
          <w:rFonts w:asciiTheme="minorHAnsi" w:hAnsiTheme="minorHAnsi" w:cstheme="minorHAnsi"/>
          <w:b/>
          <w:bCs/>
          <w:kern w:val="36"/>
          <w:sz w:val="24"/>
          <w:szCs w:val="24"/>
          <w:vertAlign w:val="superscript"/>
          <w:lang w:eastAsia="en-GB"/>
        </w:rPr>
        <w:t>th</w:t>
      </w:r>
      <w:r w:rsidR="00C64399" w:rsidRPr="0037147A">
        <w:rPr>
          <w:rFonts w:asciiTheme="minorHAnsi" w:hAnsiTheme="minorHAnsi" w:cstheme="minorHAnsi"/>
          <w:b/>
          <w:bCs/>
          <w:kern w:val="36"/>
          <w:sz w:val="24"/>
          <w:szCs w:val="24"/>
          <w:lang w:eastAsia="en-GB"/>
        </w:rPr>
        <w:t xml:space="preserve"> Anniversary Competition</w:t>
      </w:r>
    </w:p>
    <w:p w14:paraId="5E95BF43" w14:textId="2E17B60C" w:rsidR="009E616A" w:rsidRPr="0037147A" w:rsidRDefault="00A27BE1" w:rsidP="00F518A2">
      <w:pPr>
        <w:spacing w:after="100" w:afterAutospacing="1"/>
        <w:rPr>
          <w:rFonts w:asciiTheme="minorHAnsi" w:hAnsiTheme="minorHAnsi" w:cstheme="minorHAnsi"/>
          <w:sz w:val="24"/>
          <w:szCs w:val="24"/>
          <w:lang w:eastAsia="en-GB"/>
        </w:rPr>
      </w:pPr>
      <w:r>
        <w:rPr>
          <w:rFonts w:asciiTheme="minorHAnsi" w:hAnsiTheme="minorHAnsi" w:cstheme="minorHAnsi"/>
          <w:sz w:val="24"/>
          <w:szCs w:val="24"/>
          <w:lang w:eastAsia="en-GB"/>
        </w:rPr>
        <w:t xml:space="preserve">At </w:t>
      </w:r>
      <w:r w:rsidR="00013B3A" w:rsidRPr="0037147A">
        <w:rPr>
          <w:rFonts w:asciiTheme="minorHAnsi" w:hAnsiTheme="minorHAnsi" w:cstheme="minorHAnsi"/>
          <w:sz w:val="24"/>
          <w:szCs w:val="24"/>
          <w:lang w:eastAsia="en-GB"/>
        </w:rPr>
        <w:t>.IE</w:t>
      </w:r>
      <w:r>
        <w:rPr>
          <w:rFonts w:asciiTheme="minorHAnsi" w:hAnsiTheme="minorHAnsi" w:cstheme="minorHAnsi"/>
          <w:sz w:val="24"/>
          <w:szCs w:val="24"/>
          <w:lang w:eastAsia="en-GB"/>
        </w:rPr>
        <w:t xml:space="preserve"> we are </w:t>
      </w:r>
      <w:r w:rsidR="00013B3A" w:rsidRPr="0037147A">
        <w:rPr>
          <w:rFonts w:asciiTheme="minorHAnsi" w:hAnsiTheme="minorHAnsi" w:cstheme="minorHAnsi"/>
          <w:sz w:val="24"/>
          <w:szCs w:val="24"/>
          <w:lang w:eastAsia="en-GB"/>
        </w:rPr>
        <w:t xml:space="preserve">launching our new brand and </w:t>
      </w:r>
      <w:r w:rsidR="009E616A" w:rsidRPr="0037147A">
        <w:rPr>
          <w:rFonts w:asciiTheme="minorHAnsi" w:hAnsiTheme="minorHAnsi" w:cstheme="minorHAnsi"/>
          <w:sz w:val="24"/>
          <w:szCs w:val="24"/>
          <w:lang w:eastAsia="en-GB"/>
        </w:rPr>
        <w:t xml:space="preserve">celebrating </w:t>
      </w:r>
      <w:r w:rsidR="00565B43" w:rsidRPr="0037147A">
        <w:rPr>
          <w:rFonts w:asciiTheme="minorHAnsi" w:hAnsiTheme="minorHAnsi" w:cstheme="minorHAnsi"/>
          <w:sz w:val="24"/>
          <w:szCs w:val="24"/>
          <w:lang w:eastAsia="en-GB"/>
        </w:rPr>
        <w:t>our</w:t>
      </w:r>
      <w:r w:rsidR="009E616A" w:rsidRPr="0037147A">
        <w:rPr>
          <w:rFonts w:asciiTheme="minorHAnsi" w:hAnsiTheme="minorHAnsi" w:cstheme="minorHAnsi"/>
          <w:sz w:val="24"/>
          <w:szCs w:val="24"/>
          <w:lang w:eastAsia="en-GB"/>
        </w:rPr>
        <w:t xml:space="preserve"> 20</w:t>
      </w:r>
      <w:r w:rsidR="009E616A" w:rsidRPr="0037147A">
        <w:rPr>
          <w:rFonts w:asciiTheme="minorHAnsi" w:hAnsiTheme="minorHAnsi" w:cstheme="minorHAnsi"/>
          <w:sz w:val="24"/>
          <w:szCs w:val="24"/>
          <w:vertAlign w:val="superscript"/>
          <w:lang w:eastAsia="en-GB"/>
        </w:rPr>
        <w:t>th</w:t>
      </w:r>
      <w:r w:rsidR="009E616A" w:rsidRPr="0037147A">
        <w:rPr>
          <w:rFonts w:asciiTheme="minorHAnsi" w:hAnsiTheme="minorHAnsi" w:cstheme="minorHAnsi"/>
          <w:sz w:val="24"/>
          <w:szCs w:val="24"/>
          <w:lang w:eastAsia="en-GB"/>
        </w:rPr>
        <w:t xml:space="preserve"> anniversary this year.</w:t>
      </w:r>
      <w:r w:rsidR="00C64399" w:rsidRPr="0037147A">
        <w:rPr>
          <w:rFonts w:asciiTheme="minorHAnsi" w:hAnsiTheme="minorHAnsi" w:cstheme="minorHAnsi"/>
          <w:sz w:val="24"/>
          <w:szCs w:val="24"/>
          <w:lang w:eastAsia="en-GB"/>
        </w:rPr>
        <w:t xml:space="preserve"> </w:t>
      </w:r>
      <w:r w:rsidR="009E616A" w:rsidRPr="0037147A">
        <w:rPr>
          <w:rFonts w:asciiTheme="minorHAnsi" w:hAnsiTheme="minorHAnsi" w:cstheme="minorHAnsi"/>
          <w:sz w:val="24"/>
          <w:szCs w:val="24"/>
          <w:lang w:eastAsia="en-GB"/>
        </w:rPr>
        <w:t>To celebrate</w:t>
      </w:r>
      <w:r w:rsidR="00013B3A" w:rsidRPr="0037147A">
        <w:rPr>
          <w:rFonts w:asciiTheme="minorHAnsi" w:hAnsiTheme="minorHAnsi" w:cstheme="minorHAnsi"/>
          <w:sz w:val="24"/>
          <w:szCs w:val="24"/>
          <w:lang w:eastAsia="en-GB"/>
        </w:rPr>
        <w:t xml:space="preserve"> this occasion</w:t>
      </w:r>
      <w:r w:rsidR="009E616A" w:rsidRPr="0037147A">
        <w:rPr>
          <w:rFonts w:asciiTheme="minorHAnsi" w:hAnsiTheme="minorHAnsi" w:cstheme="minorHAnsi"/>
          <w:sz w:val="24"/>
          <w:szCs w:val="24"/>
          <w:lang w:eastAsia="en-GB"/>
        </w:rPr>
        <w:t xml:space="preserve">, we </w:t>
      </w:r>
      <w:r w:rsidR="007045AB" w:rsidRPr="0037147A">
        <w:rPr>
          <w:rFonts w:asciiTheme="minorHAnsi" w:hAnsiTheme="minorHAnsi" w:cstheme="minorHAnsi"/>
          <w:sz w:val="24"/>
          <w:szCs w:val="24"/>
          <w:lang w:eastAsia="en-GB"/>
        </w:rPr>
        <w:t>have a total of €20,000 to give away as prizes</w:t>
      </w:r>
      <w:r w:rsidR="005919E0" w:rsidRPr="0037147A">
        <w:rPr>
          <w:rFonts w:asciiTheme="minorHAnsi" w:hAnsiTheme="minorHAnsi" w:cstheme="minorHAnsi"/>
          <w:sz w:val="24"/>
          <w:szCs w:val="24"/>
          <w:lang w:eastAsia="en-GB"/>
        </w:rPr>
        <w:t xml:space="preserve"> to .ie </w:t>
      </w:r>
      <w:r w:rsidR="00DB1913" w:rsidRPr="0037147A">
        <w:rPr>
          <w:rFonts w:asciiTheme="minorHAnsi" w:hAnsiTheme="minorHAnsi" w:cstheme="minorHAnsi"/>
          <w:sz w:val="24"/>
          <w:szCs w:val="24"/>
          <w:lang w:eastAsia="en-GB"/>
        </w:rPr>
        <w:t xml:space="preserve">domain </w:t>
      </w:r>
      <w:r w:rsidR="005919E0" w:rsidRPr="0037147A">
        <w:rPr>
          <w:rFonts w:asciiTheme="minorHAnsi" w:hAnsiTheme="minorHAnsi" w:cstheme="minorHAnsi"/>
          <w:sz w:val="24"/>
          <w:szCs w:val="24"/>
          <w:lang w:eastAsia="en-GB"/>
        </w:rPr>
        <w:t>holders with an active website</w:t>
      </w:r>
      <w:r w:rsidR="007045AB" w:rsidRPr="0037147A">
        <w:rPr>
          <w:rFonts w:asciiTheme="minorHAnsi" w:hAnsiTheme="minorHAnsi" w:cstheme="minorHAnsi"/>
          <w:sz w:val="24"/>
          <w:szCs w:val="24"/>
          <w:lang w:eastAsia="en-GB"/>
        </w:rPr>
        <w:t>.</w:t>
      </w:r>
      <w:r w:rsidR="00013B3A" w:rsidRPr="0037147A">
        <w:rPr>
          <w:rFonts w:asciiTheme="minorHAnsi" w:hAnsiTheme="minorHAnsi" w:cstheme="minorHAnsi"/>
          <w:sz w:val="24"/>
          <w:szCs w:val="24"/>
          <w:lang w:eastAsia="en-GB"/>
        </w:rPr>
        <w:t xml:space="preserve"> The prize fund is split in 3 with one prize of €10,000 and two prizes of €5,000.</w:t>
      </w:r>
    </w:p>
    <w:p w14:paraId="4D0E3DD7" w14:textId="77777777" w:rsidR="00457E0D" w:rsidRPr="0037147A" w:rsidRDefault="00457E0D"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To enter the competition, please fill out the form below and tell us what’s the main benefit of having a .ie domain name in no more than 15 words.</w:t>
      </w:r>
    </w:p>
    <w:p w14:paraId="300B51E4" w14:textId="68B6EF7B" w:rsidR="00B01324" w:rsidRPr="0037147A" w:rsidRDefault="00B01324" w:rsidP="00F518A2">
      <w:pPr>
        <w:spacing w:after="100" w:afterAutospacing="1"/>
        <w:rPr>
          <w:rFonts w:asciiTheme="minorHAnsi" w:hAnsiTheme="minorHAnsi" w:cstheme="minorHAnsi"/>
          <w:b/>
          <w:sz w:val="24"/>
          <w:szCs w:val="24"/>
          <w:lang w:eastAsia="en-GB"/>
        </w:rPr>
      </w:pPr>
      <w:r w:rsidRPr="0037147A">
        <w:rPr>
          <w:rFonts w:asciiTheme="minorHAnsi" w:hAnsiTheme="minorHAnsi" w:cstheme="minorHAnsi"/>
          <w:b/>
          <w:sz w:val="24"/>
          <w:szCs w:val="24"/>
          <w:lang w:eastAsia="en-GB"/>
        </w:rPr>
        <w:t>Domain Name:</w:t>
      </w:r>
    </w:p>
    <w:p w14:paraId="19F09FB2" w14:textId="6105ACAC" w:rsidR="00B01324" w:rsidRPr="0037147A" w:rsidRDefault="00457E0D" w:rsidP="00F518A2">
      <w:pPr>
        <w:spacing w:after="100" w:afterAutospacing="1"/>
        <w:rPr>
          <w:rFonts w:asciiTheme="minorHAnsi" w:hAnsiTheme="minorHAnsi" w:cstheme="minorHAnsi"/>
          <w:b/>
          <w:sz w:val="24"/>
          <w:szCs w:val="24"/>
          <w:lang w:eastAsia="en-GB"/>
        </w:rPr>
      </w:pPr>
      <w:r w:rsidRPr="0037147A">
        <w:rPr>
          <w:rFonts w:asciiTheme="minorHAnsi" w:hAnsiTheme="minorHAnsi" w:cstheme="minorHAnsi"/>
          <w:b/>
          <w:sz w:val="24"/>
          <w:szCs w:val="24"/>
          <w:lang w:eastAsia="en-GB"/>
        </w:rPr>
        <w:t xml:space="preserve">Domain holder </w:t>
      </w:r>
      <w:r w:rsidR="00B01324" w:rsidRPr="0037147A">
        <w:rPr>
          <w:rFonts w:asciiTheme="minorHAnsi" w:hAnsiTheme="minorHAnsi" w:cstheme="minorHAnsi"/>
          <w:b/>
          <w:sz w:val="24"/>
          <w:szCs w:val="24"/>
          <w:lang w:eastAsia="en-GB"/>
        </w:rPr>
        <w:t>Name:</w:t>
      </w:r>
    </w:p>
    <w:p w14:paraId="1A0AB69E" w14:textId="5E843509" w:rsidR="00B01324" w:rsidRPr="0037147A" w:rsidRDefault="00B01324" w:rsidP="00F518A2">
      <w:pPr>
        <w:spacing w:after="100" w:afterAutospacing="1"/>
        <w:rPr>
          <w:rFonts w:asciiTheme="minorHAnsi" w:hAnsiTheme="minorHAnsi" w:cstheme="minorHAnsi"/>
          <w:b/>
          <w:sz w:val="24"/>
          <w:szCs w:val="24"/>
          <w:lang w:eastAsia="en-GB"/>
        </w:rPr>
      </w:pPr>
      <w:r w:rsidRPr="0037147A">
        <w:rPr>
          <w:rFonts w:asciiTheme="minorHAnsi" w:hAnsiTheme="minorHAnsi" w:cstheme="minorHAnsi"/>
          <w:b/>
          <w:sz w:val="24"/>
          <w:szCs w:val="24"/>
          <w:lang w:eastAsia="en-GB"/>
        </w:rPr>
        <w:t>Email Address:</w:t>
      </w:r>
    </w:p>
    <w:p w14:paraId="4A46B169" w14:textId="64C7D365" w:rsidR="008D4383" w:rsidRPr="0037147A" w:rsidRDefault="008D4383" w:rsidP="00F518A2">
      <w:pPr>
        <w:spacing w:after="100" w:afterAutospacing="1"/>
        <w:rPr>
          <w:rFonts w:asciiTheme="minorHAnsi" w:hAnsiTheme="minorHAnsi" w:cstheme="minorHAnsi"/>
          <w:b/>
          <w:sz w:val="24"/>
          <w:szCs w:val="24"/>
          <w:lang w:eastAsia="en-GB"/>
        </w:rPr>
      </w:pPr>
      <w:r w:rsidRPr="0037147A">
        <w:rPr>
          <w:rFonts w:asciiTheme="minorHAnsi" w:hAnsiTheme="minorHAnsi" w:cstheme="minorHAnsi"/>
          <w:b/>
          <w:noProof/>
          <w:sz w:val="24"/>
          <w:szCs w:val="24"/>
          <w:lang w:val="en-GB" w:eastAsia="en-GB"/>
        </w:rPr>
        <mc:AlternateContent>
          <mc:Choice Requires="wps">
            <w:drawing>
              <wp:anchor distT="45720" distB="45720" distL="114300" distR="114300" simplePos="0" relativeHeight="251659264" behindDoc="0" locked="0" layoutInCell="1" allowOverlap="1" wp14:anchorId="52CD0FA6" wp14:editId="05692BBE">
                <wp:simplePos x="0" y="0"/>
                <wp:positionH relativeFrom="margin">
                  <wp:align>center</wp:align>
                </wp:positionH>
                <wp:positionV relativeFrom="paragraph">
                  <wp:posOffset>404007</wp:posOffset>
                </wp:positionV>
                <wp:extent cx="5705475" cy="723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23900"/>
                        </a:xfrm>
                        <a:prstGeom prst="rect">
                          <a:avLst/>
                        </a:prstGeom>
                        <a:solidFill>
                          <a:srgbClr val="FFFFFF"/>
                        </a:solidFill>
                        <a:ln w="9525">
                          <a:solidFill>
                            <a:srgbClr val="000000"/>
                          </a:solidFill>
                          <a:miter lim="800000"/>
                          <a:headEnd/>
                          <a:tailEnd/>
                        </a:ln>
                      </wps:spPr>
                      <wps:txbx>
                        <w:txbxContent>
                          <w:p w14:paraId="2EB4F11A" w14:textId="58880414" w:rsidR="008D4383" w:rsidRDefault="008D4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D0FA6" id="_x0000_t202" coordsize="21600,21600" o:spt="202" path="m,l,21600r21600,l21600,xe">
                <v:stroke joinstyle="miter"/>
                <v:path gradientshapeok="t" o:connecttype="rect"/>
              </v:shapetype>
              <v:shape id="Text Box 2" o:spid="_x0000_s1026" type="#_x0000_t202" style="position:absolute;left:0;text-align:left;margin-left:0;margin-top:31.8pt;width:449.25pt;height:5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">
                <v:textbox>
                  <w:txbxContent>
                    <w:p w14:paraId="2EB4F11A" w14:textId="58880414" w:rsidR="008D4383" w:rsidRDefault="008D4383"/>
                  </w:txbxContent>
                </v:textbox>
                <w10:wrap type="square" anchorx="margin"/>
              </v:shape>
            </w:pict>
          </mc:Fallback>
        </mc:AlternateContent>
      </w:r>
      <w:r w:rsidR="00013B3A" w:rsidRPr="0037147A">
        <w:rPr>
          <w:rFonts w:asciiTheme="minorHAnsi" w:hAnsiTheme="minorHAnsi" w:cstheme="minorHAnsi"/>
          <w:b/>
          <w:sz w:val="24"/>
          <w:szCs w:val="24"/>
          <w:lang w:eastAsia="en-GB"/>
        </w:rPr>
        <w:t>“</w:t>
      </w:r>
      <w:r w:rsidR="00C7728B" w:rsidRPr="0037147A">
        <w:rPr>
          <w:rFonts w:asciiTheme="minorHAnsi" w:hAnsiTheme="minorHAnsi" w:cstheme="minorHAnsi"/>
          <w:b/>
          <w:sz w:val="24"/>
          <w:szCs w:val="24"/>
          <w:lang w:eastAsia="en-GB"/>
        </w:rPr>
        <w:t>The main benefit of having a .ie domain name is….</w:t>
      </w:r>
      <w:r w:rsidR="007045AB" w:rsidRPr="0037147A">
        <w:rPr>
          <w:rFonts w:asciiTheme="minorHAnsi" w:hAnsiTheme="minorHAnsi" w:cstheme="minorHAnsi"/>
          <w:b/>
          <w:sz w:val="24"/>
          <w:szCs w:val="24"/>
          <w:lang w:eastAsia="en-GB"/>
        </w:rPr>
        <w:t>”</w:t>
      </w:r>
    </w:p>
    <w:p w14:paraId="0F621ED7" w14:textId="51E2FF6B" w:rsidR="005B0C35" w:rsidRPr="0037147A" w:rsidRDefault="00DB1913" w:rsidP="00F518A2">
      <w:pPr>
        <w:spacing w:after="100" w:afterAutospacing="1"/>
        <w:rPr>
          <w:rFonts w:asciiTheme="minorHAnsi" w:hAnsiTheme="minorHAnsi" w:cstheme="minorHAnsi"/>
          <w:b/>
          <w:sz w:val="24"/>
          <w:szCs w:val="24"/>
          <w:lang w:eastAsia="en-GB"/>
        </w:rPr>
      </w:pPr>
      <w:r w:rsidRPr="0037147A">
        <w:rPr>
          <w:rFonts w:asciiTheme="minorHAnsi" w:hAnsiTheme="minorHAnsi" w:cstheme="minorHAnsi"/>
          <w:b/>
          <w:sz w:val="24"/>
          <w:szCs w:val="24"/>
          <w:lang w:eastAsia="en-GB"/>
        </w:rPr>
        <w:t>Summary Terms and Conditions</w:t>
      </w:r>
    </w:p>
    <w:p w14:paraId="61BABCC3" w14:textId="06E34039" w:rsidR="00DB1913" w:rsidRPr="0037147A" w:rsidRDefault="00DB1913" w:rsidP="00F518A2">
      <w:pPr>
        <w:pStyle w:val="ListParagraph"/>
        <w:numPr>
          <w:ilvl w:val="0"/>
          <w:numId w:val="23"/>
        </w:numPr>
        <w:rPr>
          <w:rFonts w:asciiTheme="minorHAnsi" w:hAnsiTheme="minorHAnsi" w:cstheme="minorHAnsi"/>
          <w:sz w:val="24"/>
          <w:szCs w:val="24"/>
          <w:lang w:eastAsia="en-GB"/>
        </w:rPr>
      </w:pPr>
      <w:r w:rsidRPr="0037147A">
        <w:rPr>
          <w:rFonts w:asciiTheme="minorHAnsi" w:hAnsiTheme="minorHAnsi" w:cstheme="minorHAnsi"/>
          <w:sz w:val="24"/>
          <w:szCs w:val="24"/>
        </w:rPr>
        <w:t>The .ie domain must host an active website.</w:t>
      </w:r>
    </w:p>
    <w:p w14:paraId="467ECDC8" w14:textId="71463A47" w:rsidR="00DB1913" w:rsidRPr="0037147A" w:rsidRDefault="00DB1913" w:rsidP="00F518A2">
      <w:pPr>
        <w:pStyle w:val="ListParagraph"/>
        <w:numPr>
          <w:ilvl w:val="0"/>
          <w:numId w:val="23"/>
        </w:numPr>
        <w:rPr>
          <w:rFonts w:asciiTheme="minorHAnsi" w:hAnsiTheme="minorHAnsi" w:cstheme="minorHAnsi"/>
          <w:sz w:val="24"/>
          <w:szCs w:val="24"/>
          <w:lang w:eastAsia="en-GB"/>
        </w:rPr>
      </w:pPr>
      <w:r w:rsidRPr="0037147A">
        <w:rPr>
          <w:rFonts w:asciiTheme="minorHAnsi" w:hAnsiTheme="minorHAnsi" w:cstheme="minorHAnsi"/>
          <w:sz w:val="24"/>
          <w:szCs w:val="24"/>
        </w:rPr>
        <w:t>Applicants must complete the online application form in full.</w:t>
      </w:r>
    </w:p>
    <w:p w14:paraId="029D98A6" w14:textId="68031402" w:rsidR="00DB1913" w:rsidRPr="0037147A" w:rsidRDefault="00DB1913" w:rsidP="00F518A2">
      <w:pPr>
        <w:pStyle w:val="ListParagraph"/>
        <w:numPr>
          <w:ilvl w:val="0"/>
          <w:numId w:val="23"/>
        </w:num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Entries are limited to one entry per</w:t>
      </w:r>
      <w:r w:rsidR="00565B43" w:rsidRPr="0037147A">
        <w:rPr>
          <w:rFonts w:asciiTheme="minorHAnsi" w:hAnsiTheme="minorHAnsi" w:cstheme="minorHAnsi"/>
          <w:sz w:val="24"/>
          <w:szCs w:val="24"/>
          <w:lang w:eastAsia="en-GB"/>
        </w:rPr>
        <w:t xml:space="preserve"> domain holder </w:t>
      </w:r>
      <w:r w:rsidRPr="0037147A">
        <w:rPr>
          <w:rFonts w:asciiTheme="minorHAnsi" w:hAnsiTheme="minorHAnsi" w:cstheme="minorHAnsi"/>
          <w:sz w:val="24"/>
          <w:szCs w:val="24"/>
          <w:lang w:eastAsia="en-GB"/>
        </w:rPr>
        <w:t>(not per domain name).</w:t>
      </w:r>
    </w:p>
    <w:p w14:paraId="479C82CC" w14:textId="4A8802CC" w:rsidR="00DB1913" w:rsidRPr="0037147A" w:rsidRDefault="00DB1913" w:rsidP="00F518A2">
      <w:pPr>
        <w:pStyle w:val="ListParagraph"/>
        <w:numPr>
          <w:ilvl w:val="0"/>
          <w:numId w:val="23"/>
        </w:num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 xml:space="preserve">The Competition will close at </w:t>
      </w:r>
      <w:r w:rsidR="00B86016" w:rsidRPr="0037147A">
        <w:rPr>
          <w:rFonts w:asciiTheme="minorHAnsi" w:hAnsiTheme="minorHAnsi" w:cstheme="minorHAnsi"/>
          <w:sz w:val="24"/>
          <w:szCs w:val="24"/>
          <w:shd w:val="clear" w:color="auto" w:fill="FFFFFF"/>
        </w:rPr>
        <w:t>midnight</w:t>
      </w:r>
      <w:r w:rsidR="00CD63D2" w:rsidRPr="0037147A">
        <w:rPr>
          <w:rFonts w:asciiTheme="minorHAnsi" w:hAnsiTheme="minorHAnsi" w:cstheme="minorHAnsi"/>
          <w:sz w:val="24"/>
          <w:szCs w:val="24"/>
          <w:shd w:val="clear" w:color="auto" w:fill="FFFFFF"/>
        </w:rPr>
        <w:t xml:space="preserve"> on Friday 6 November 2020</w:t>
      </w:r>
      <w:r w:rsidRPr="0037147A">
        <w:rPr>
          <w:rFonts w:asciiTheme="minorHAnsi" w:hAnsiTheme="minorHAnsi" w:cstheme="minorHAnsi"/>
          <w:sz w:val="24"/>
          <w:szCs w:val="24"/>
          <w:shd w:val="clear" w:color="auto" w:fill="FFFFFF"/>
        </w:rPr>
        <w:t xml:space="preserve">. All entries must be received by </w:t>
      </w:r>
      <w:r w:rsidR="00704729" w:rsidRPr="0037147A">
        <w:rPr>
          <w:rFonts w:asciiTheme="minorHAnsi" w:hAnsiTheme="minorHAnsi" w:cstheme="minorHAnsi"/>
          <w:sz w:val="24"/>
          <w:szCs w:val="24"/>
          <w:shd w:val="clear" w:color="auto" w:fill="FFFFFF"/>
        </w:rPr>
        <w:t>.IE</w:t>
      </w:r>
      <w:r w:rsidRPr="0037147A">
        <w:rPr>
          <w:rFonts w:asciiTheme="minorHAnsi" w:hAnsiTheme="minorHAnsi" w:cstheme="minorHAnsi"/>
          <w:sz w:val="24"/>
          <w:szCs w:val="24"/>
          <w:shd w:val="clear" w:color="auto" w:fill="FFFFFF"/>
        </w:rPr>
        <w:t xml:space="preserve"> in the required format before the closing date. </w:t>
      </w:r>
    </w:p>
    <w:p w14:paraId="0C6D8CAF" w14:textId="0035929D" w:rsidR="00DB1913" w:rsidRPr="0037147A" w:rsidRDefault="00AB02A7" w:rsidP="00D33E65">
      <w:pPr>
        <w:pStyle w:val="ListParagraph"/>
        <w:numPr>
          <w:ilvl w:val="0"/>
          <w:numId w:val="23"/>
        </w:num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Applicants </w:t>
      </w:r>
      <w:r w:rsidR="001E1150" w:rsidRPr="0037147A">
        <w:rPr>
          <w:rFonts w:asciiTheme="minorHAnsi" w:hAnsiTheme="minorHAnsi" w:cstheme="minorHAnsi"/>
          <w:sz w:val="24"/>
          <w:szCs w:val="24"/>
          <w:lang w:eastAsia="en-GB"/>
        </w:rPr>
        <w:t xml:space="preserve">who win </w:t>
      </w:r>
      <w:r w:rsidR="00DB1913" w:rsidRPr="0037147A">
        <w:rPr>
          <w:rFonts w:asciiTheme="minorHAnsi" w:hAnsiTheme="minorHAnsi" w:cstheme="minorHAnsi"/>
          <w:sz w:val="24"/>
          <w:szCs w:val="24"/>
          <w:lang w:eastAsia="en-GB"/>
        </w:rPr>
        <w:t>must agree to participate in media and promotional activities.</w:t>
      </w:r>
    </w:p>
    <w:p w14:paraId="224633E1" w14:textId="77777777" w:rsidR="00D33E65" w:rsidRPr="0037147A" w:rsidRDefault="00D33E65" w:rsidP="00D33E65">
      <w:pPr>
        <w:pStyle w:val="ListParagraph"/>
        <w:ind w:left="1069"/>
        <w:rPr>
          <w:rFonts w:asciiTheme="minorHAnsi" w:hAnsiTheme="minorHAnsi" w:cstheme="minorHAnsi"/>
          <w:sz w:val="24"/>
          <w:szCs w:val="24"/>
          <w:lang w:eastAsia="en-GB"/>
        </w:rPr>
      </w:pPr>
    </w:p>
    <w:p w14:paraId="108021BC" w14:textId="37B755C4" w:rsidR="005B0C35" w:rsidRPr="0037147A" w:rsidRDefault="005B0C35" w:rsidP="00F518A2">
      <w:pPr>
        <w:spacing w:after="100" w:afterAutospacing="1"/>
        <w:rPr>
          <w:rFonts w:asciiTheme="minorHAnsi" w:hAnsiTheme="minorHAnsi" w:cstheme="minorHAnsi"/>
          <w:b/>
          <w:sz w:val="24"/>
          <w:szCs w:val="24"/>
          <w:lang w:eastAsia="en-GB"/>
        </w:rPr>
      </w:pPr>
      <w:r w:rsidRPr="0037147A">
        <w:rPr>
          <w:rFonts w:asciiTheme="minorHAnsi" w:hAnsiTheme="minorHAnsi" w:cstheme="minorHAnsi"/>
          <w:b/>
          <w:sz w:val="24"/>
          <w:szCs w:val="24"/>
          <w:lang w:eastAsia="en-GB"/>
        </w:rPr>
        <w:t>Terms and Conditions</w:t>
      </w:r>
    </w:p>
    <w:p w14:paraId="198E635D" w14:textId="0875D9B2" w:rsidR="00B75FF6" w:rsidRPr="0037147A" w:rsidRDefault="00C64399"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These Terms and Conditions govern </w:t>
      </w:r>
      <w:r w:rsidR="009E616A" w:rsidRPr="0037147A">
        <w:rPr>
          <w:rFonts w:asciiTheme="minorHAnsi" w:hAnsiTheme="minorHAnsi" w:cstheme="minorHAnsi"/>
          <w:sz w:val="24"/>
          <w:szCs w:val="24"/>
          <w:lang w:eastAsia="en-GB"/>
        </w:rPr>
        <w:t xml:space="preserve">the operation of the Competition. </w:t>
      </w:r>
      <w:r w:rsidRPr="0037147A">
        <w:rPr>
          <w:rFonts w:asciiTheme="minorHAnsi" w:hAnsiTheme="minorHAnsi" w:cstheme="minorHAnsi"/>
          <w:sz w:val="24"/>
          <w:szCs w:val="24"/>
          <w:lang w:eastAsia="en-GB"/>
        </w:rPr>
        <w:t xml:space="preserve">If you </w:t>
      </w:r>
      <w:r w:rsidR="005847D5" w:rsidRPr="0037147A">
        <w:rPr>
          <w:rFonts w:asciiTheme="minorHAnsi" w:hAnsiTheme="minorHAnsi" w:cstheme="minorHAnsi"/>
          <w:sz w:val="24"/>
          <w:szCs w:val="24"/>
          <w:lang w:eastAsia="en-GB"/>
        </w:rPr>
        <w:t>are not a</w:t>
      </w:r>
      <w:r w:rsidR="00565B43" w:rsidRPr="0037147A">
        <w:rPr>
          <w:rFonts w:asciiTheme="minorHAnsi" w:hAnsiTheme="minorHAnsi" w:cstheme="minorHAnsi"/>
          <w:sz w:val="24"/>
          <w:szCs w:val="24"/>
          <w:lang w:eastAsia="en-GB"/>
        </w:rPr>
        <w:t xml:space="preserve"> domain holder</w:t>
      </w:r>
      <w:r w:rsidR="005847D5" w:rsidRPr="0037147A">
        <w:rPr>
          <w:rFonts w:asciiTheme="minorHAnsi" w:hAnsiTheme="minorHAnsi" w:cstheme="minorHAnsi"/>
          <w:sz w:val="24"/>
          <w:szCs w:val="24"/>
          <w:lang w:eastAsia="en-GB"/>
        </w:rPr>
        <w:t xml:space="preserve"> </w:t>
      </w:r>
      <w:r w:rsidRPr="0037147A">
        <w:rPr>
          <w:rFonts w:asciiTheme="minorHAnsi" w:hAnsiTheme="minorHAnsi" w:cstheme="minorHAnsi"/>
          <w:sz w:val="24"/>
          <w:szCs w:val="24"/>
          <w:lang w:eastAsia="en-GB"/>
        </w:rPr>
        <w:t xml:space="preserve">or if you do not accept these Terms and Conditions you are not permitted to </w:t>
      </w:r>
      <w:r w:rsidR="009E616A" w:rsidRPr="0037147A">
        <w:rPr>
          <w:rFonts w:asciiTheme="minorHAnsi" w:hAnsiTheme="minorHAnsi" w:cstheme="minorHAnsi"/>
          <w:sz w:val="24"/>
          <w:szCs w:val="24"/>
          <w:lang w:eastAsia="en-GB"/>
        </w:rPr>
        <w:t>enter the Competition.</w:t>
      </w:r>
      <w:r w:rsidR="00C40B52" w:rsidRPr="0037147A">
        <w:rPr>
          <w:rFonts w:asciiTheme="minorHAnsi" w:hAnsiTheme="minorHAnsi" w:cstheme="minorHAnsi"/>
          <w:i/>
          <w:sz w:val="24"/>
          <w:szCs w:val="24"/>
        </w:rPr>
        <w:t> </w:t>
      </w:r>
    </w:p>
    <w:p w14:paraId="2DD253DD" w14:textId="600E58B6" w:rsidR="00B75FF6" w:rsidRPr="0037147A" w:rsidRDefault="007045AB" w:rsidP="00F518A2">
      <w:pPr>
        <w:rPr>
          <w:rFonts w:asciiTheme="minorHAnsi" w:hAnsiTheme="minorHAnsi" w:cstheme="minorHAnsi"/>
          <w:sz w:val="24"/>
          <w:szCs w:val="24"/>
          <w:lang w:eastAsia="en-GB"/>
        </w:rPr>
      </w:pPr>
      <w:r w:rsidRPr="0037147A">
        <w:rPr>
          <w:rFonts w:asciiTheme="minorHAnsi" w:hAnsiTheme="minorHAnsi" w:cstheme="minorHAnsi"/>
          <w:sz w:val="24"/>
          <w:szCs w:val="24"/>
        </w:rPr>
        <w:t xml:space="preserve">The promoter is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 2 Harbour Square, Dún Laoghaire, Co. Dublin, A96 D6R0, Ireland</w:t>
      </w:r>
      <w:r w:rsidR="00B75FF6" w:rsidRPr="0037147A">
        <w:rPr>
          <w:rFonts w:asciiTheme="minorHAnsi" w:hAnsiTheme="minorHAnsi" w:cstheme="minorHAnsi"/>
          <w:sz w:val="24"/>
          <w:szCs w:val="24"/>
          <w:lang w:eastAsia="en-GB"/>
        </w:rPr>
        <w:t xml:space="preserve"> (</w:t>
      </w:r>
      <w:r w:rsidR="00704729" w:rsidRPr="0037147A">
        <w:rPr>
          <w:rFonts w:asciiTheme="minorHAnsi" w:hAnsiTheme="minorHAnsi" w:cstheme="minorHAnsi"/>
          <w:b/>
          <w:sz w:val="24"/>
          <w:szCs w:val="24"/>
          <w:lang w:eastAsia="en-GB"/>
        </w:rPr>
        <w:t>.IE</w:t>
      </w:r>
      <w:r w:rsidR="00B75FF6" w:rsidRPr="0037147A">
        <w:rPr>
          <w:rFonts w:asciiTheme="minorHAnsi" w:hAnsiTheme="minorHAnsi" w:cstheme="minorHAnsi"/>
          <w:sz w:val="24"/>
          <w:szCs w:val="24"/>
          <w:lang w:eastAsia="en-GB"/>
        </w:rPr>
        <w:t>)</w:t>
      </w:r>
      <w:r w:rsidRPr="0037147A">
        <w:rPr>
          <w:rFonts w:asciiTheme="minorHAnsi" w:hAnsiTheme="minorHAnsi" w:cstheme="minorHAnsi"/>
          <w:sz w:val="24"/>
          <w:szCs w:val="24"/>
          <w:lang w:eastAsia="en-GB"/>
        </w:rPr>
        <w:t>.</w:t>
      </w:r>
    </w:p>
    <w:p w14:paraId="6E36C091" w14:textId="45865BC8" w:rsidR="00B42804" w:rsidRPr="0037147A" w:rsidRDefault="00B42804" w:rsidP="00F518A2">
      <w:pPr>
        <w:rPr>
          <w:rFonts w:asciiTheme="minorHAnsi" w:hAnsiTheme="minorHAnsi" w:cstheme="minorHAnsi"/>
          <w:sz w:val="24"/>
          <w:szCs w:val="24"/>
          <w:lang w:eastAsia="en-GB"/>
        </w:rPr>
      </w:pPr>
    </w:p>
    <w:p w14:paraId="4E7BF114" w14:textId="32AC83B5" w:rsidR="00B42804" w:rsidRPr="0037147A" w:rsidRDefault="00B42804"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This </w:t>
      </w:r>
      <w:r w:rsidR="00291F39" w:rsidRPr="0037147A">
        <w:rPr>
          <w:rFonts w:asciiTheme="minorHAnsi" w:hAnsiTheme="minorHAnsi" w:cstheme="minorHAnsi"/>
          <w:sz w:val="24"/>
          <w:szCs w:val="24"/>
          <w:lang w:eastAsia="en-GB"/>
        </w:rPr>
        <w:t>Competition</w:t>
      </w:r>
      <w:r w:rsidRPr="0037147A">
        <w:rPr>
          <w:rFonts w:asciiTheme="minorHAnsi" w:hAnsiTheme="minorHAnsi" w:cstheme="minorHAnsi"/>
          <w:sz w:val="24"/>
          <w:szCs w:val="24"/>
          <w:lang w:eastAsia="en-GB"/>
        </w:rPr>
        <w:t xml:space="preserve"> is open only to </w:t>
      </w:r>
      <w:r w:rsidRPr="0037147A">
        <w:rPr>
          <w:rFonts w:asciiTheme="minorHAnsi" w:hAnsiTheme="minorHAnsi" w:cstheme="minorHAnsi"/>
          <w:sz w:val="24"/>
          <w:szCs w:val="24"/>
        </w:rPr>
        <w:t xml:space="preserve">corporate </w:t>
      </w:r>
      <w:r w:rsidR="00F12801" w:rsidRPr="0037147A">
        <w:rPr>
          <w:rFonts w:asciiTheme="minorHAnsi" w:hAnsiTheme="minorHAnsi" w:cstheme="minorHAnsi"/>
          <w:sz w:val="24"/>
          <w:szCs w:val="24"/>
        </w:rPr>
        <w:t>persons or individual persons over the age of 18</w:t>
      </w:r>
      <w:r w:rsidRPr="0037147A">
        <w:rPr>
          <w:rFonts w:asciiTheme="minorHAnsi" w:hAnsiTheme="minorHAnsi" w:cstheme="minorHAnsi"/>
          <w:sz w:val="24"/>
          <w:szCs w:val="24"/>
        </w:rPr>
        <w:t xml:space="preserve"> who hold the registration of a particular name in the .ie domain (also known as “</w:t>
      </w:r>
      <w:r w:rsidR="00342842" w:rsidRPr="0037147A">
        <w:rPr>
          <w:rFonts w:asciiTheme="minorHAnsi" w:hAnsiTheme="minorHAnsi" w:cstheme="minorHAnsi"/>
          <w:b/>
          <w:sz w:val="24"/>
          <w:szCs w:val="24"/>
        </w:rPr>
        <w:t>Domain Holders</w:t>
      </w:r>
      <w:r w:rsidRPr="0037147A">
        <w:rPr>
          <w:rFonts w:asciiTheme="minorHAnsi" w:hAnsiTheme="minorHAnsi" w:cstheme="minorHAnsi"/>
          <w:sz w:val="24"/>
          <w:szCs w:val="24"/>
        </w:rPr>
        <w:t xml:space="preserve">”) in accordance with the </w:t>
      </w:r>
      <w:hyperlink r:id="rId8" w:history="1">
        <w:r w:rsidRPr="0037147A">
          <w:rPr>
            <w:rStyle w:val="Hyperlink"/>
            <w:rFonts w:asciiTheme="minorHAnsi" w:hAnsiTheme="minorHAnsi" w:cstheme="minorHAnsi"/>
            <w:sz w:val="24"/>
            <w:szCs w:val="24"/>
          </w:rPr>
          <w:t>Registrant Terms and Conditions</w:t>
        </w:r>
      </w:hyperlink>
      <w:r w:rsidRPr="0037147A">
        <w:rPr>
          <w:rFonts w:asciiTheme="minorHAnsi" w:hAnsiTheme="minorHAnsi" w:cstheme="minorHAnsi"/>
          <w:sz w:val="24"/>
          <w:szCs w:val="24"/>
        </w:rPr>
        <w:t xml:space="preserve"> as of [</w:t>
      </w:r>
      <w:r w:rsidR="00457E0D" w:rsidRPr="0037147A">
        <w:rPr>
          <w:rFonts w:asciiTheme="minorHAnsi" w:hAnsiTheme="minorHAnsi" w:cstheme="minorHAnsi"/>
          <w:sz w:val="24"/>
          <w:szCs w:val="24"/>
        </w:rPr>
        <w:t>27 October 2020 – 6 November 2020</w:t>
      </w:r>
      <w:r w:rsidR="00342842" w:rsidRPr="0037147A">
        <w:rPr>
          <w:rFonts w:asciiTheme="minorHAnsi" w:hAnsiTheme="minorHAnsi" w:cstheme="minorHAnsi"/>
          <w:sz w:val="24"/>
          <w:szCs w:val="24"/>
        </w:rPr>
        <w:t xml:space="preserve">. </w:t>
      </w:r>
      <w:r w:rsidR="00755FD9" w:rsidRPr="0037147A">
        <w:rPr>
          <w:rFonts w:asciiTheme="minorHAnsi" w:hAnsiTheme="minorHAnsi" w:cstheme="minorHAnsi"/>
          <w:sz w:val="24"/>
          <w:szCs w:val="24"/>
        </w:rPr>
        <w:t>The .ie domain must host an active website.</w:t>
      </w:r>
    </w:p>
    <w:p w14:paraId="1C4AC191" w14:textId="7AF09364" w:rsidR="00B75FF6" w:rsidRPr="0037147A" w:rsidRDefault="00B75FF6" w:rsidP="00F518A2">
      <w:pPr>
        <w:rPr>
          <w:rFonts w:asciiTheme="minorHAnsi" w:hAnsiTheme="minorHAnsi" w:cstheme="minorHAnsi"/>
          <w:sz w:val="24"/>
          <w:szCs w:val="24"/>
          <w:lang w:eastAsia="en-GB"/>
        </w:rPr>
      </w:pPr>
    </w:p>
    <w:p w14:paraId="7A535A9C" w14:textId="66929DD4" w:rsidR="00B75FF6" w:rsidRPr="0037147A" w:rsidRDefault="00B75FF6"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Employees, directors or agents of </w:t>
      </w:r>
      <w:r w:rsidR="00704729" w:rsidRPr="0037147A">
        <w:rPr>
          <w:rFonts w:asciiTheme="minorHAnsi" w:hAnsiTheme="minorHAnsi" w:cstheme="minorHAnsi"/>
          <w:sz w:val="24"/>
          <w:szCs w:val="24"/>
          <w:lang w:eastAsia="en-GB"/>
        </w:rPr>
        <w:t>.IE</w:t>
      </w:r>
      <w:r w:rsidR="00755FD9" w:rsidRPr="0037147A">
        <w:rPr>
          <w:rFonts w:asciiTheme="minorHAnsi" w:hAnsiTheme="minorHAnsi" w:cstheme="minorHAnsi"/>
          <w:sz w:val="24"/>
          <w:szCs w:val="24"/>
          <w:lang w:eastAsia="en-GB"/>
        </w:rPr>
        <w:t xml:space="preserve"> (including Registrars)</w:t>
      </w:r>
      <w:r w:rsidR="00704729" w:rsidRPr="0037147A">
        <w:rPr>
          <w:rFonts w:asciiTheme="minorHAnsi" w:hAnsiTheme="minorHAnsi" w:cstheme="minorHAnsi"/>
          <w:sz w:val="24"/>
          <w:szCs w:val="24"/>
          <w:lang w:eastAsia="en-GB"/>
        </w:rPr>
        <w:t xml:space="preserve"> </w:t>
      </w:r>
      <w:r w:rsidRPr="0037147A">
        <w:rPr>
          <w:rFonts w:asciiTheme="minorHAnsi" w:hAnsiTheme="minorHAnsi" w:cstheme="minorHAnsi"/>
          <w:sz w:val="24"/>
          <w:szCs w:val="24"/>
          <w:lang w:eastAsia="en-GB"/>
        </w:rPr>
        <w:t xml:space="preserve">and their families or other persons connected with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 xml:space="preserve"> are not eligible to enter </w:t>
      </w:r>
      <w:r w:rsidR="00B42804" w:rsidRPr="0037147A">
        <w:rPr>
          <w:rFonts w:asciiTheme="minorHAnsi" w:hAnsiTheme="minorHAnsi" w:cstheme="minorHAnsi"/>
          <w:sz w:val="24"/>
          <w:szCs w:val="24"/>
          <w:lang w:eastAsia="en-GB"/>
        </w:rPr>
        <w:t xml:space="preserve">or win </w:t>
      </w:r>
      <w:r w:rsidRPr="0037147A">
        <w:rPr>
          <w:rFonts w:asciiTheme="minorHAnsi" w:hAnsiTheme="minorHAnsi" w:cstheme="minorHAnsi"/>
          <w:sz w:val="24"/>
          <w:szCs w:val="24"/>
          <w:lang w:eastAsia="en-GB"/>
        </w:rPr>
        <w:t xml:space="preserve">this </w:t>
      </w:r>
      <w:r w:rsidR="00291F39" w:rsidRPr="0037147A">
        <w:rPr>
          <w:rFonts w:asciiTheme="minorHAnsi" w:hAnsiTheme="minorHAnsi" w:cstheme="minorHAnsi"/>
          <w:sz w:val="24"/>
          <w:szCs w:val="24"/>
          <w:lang w:eastAsia="en-GB"/>
        </w:rPr>
        <w:t>Competition</w:t>
      </w:r>
      <w:r w:rsidRPr="0037147A">
        <w:rPr>
          <w:rFonts w:asciiTheme="minorHAnsi" w:hAnsiTheme="minorHAnsi" w:cstheme="minorHAnsi"/>
          <w:sz w:val="24"/>
          <w:szCs w:val="24"/>
          <w:lang w:eastAsia="en-GB"/>
        </w:rPr>
        <w:t>.</w:t>
      </w:r>
      <w:r w:rsidR="00C310D0" w:rsidRPr="0037147A">
        <w:rPr>
          <w:rFonts w:asciiTheme="minorHAnsi" w:hAnsiTheme="minorHAnsi" w:cstheme="minorHAnsi"/>
          <w:sz w:val="24"/>
          <w:szCs w:val="24"/>
          <w:lang w:eastAsia="en-GB"/>
        </w:rPr>
        <w:t xml:space="preserve"> A person’s </w:t>
      </w:r>
      <w:r w:rsidR="00C310D0" w:rsidRPr="0037147A">
        <w:rPr>
          <w:rFonts w:asciiTheme="minorHAnsi" w:hAnsiTheme="minorHAnsi" w:cstheme="minorHAnsi"/>
          <w:sz w:val="24"/>
          <w:szCs w:val="24"/>
          <w:lang w:eastAsia="en-GB"/>
        </w:rPr>
        <w:lastRenderedPageBreak/>
        <w:t>family shall be</w:t>
      </w:r>
      <w:r w:rsidR="00782A75" w:rsidRPr="0037147A">
        <w:rPr>
          <w:rFonts w:asciiTheme="minorHAnsi" w:hAnsiTheme="minorHAnsi" w:cstheme="minorHAnsi"/>
          <w:sz w:val="24"/>
          <w:szCs w:val="24"/>
          <w:lang w:eastAsia="en-GB"/>
        </w:rPr>
        <w:t xml:space="preserve"> deemed to include a spouse, partner, child, stepchild, grandchild, </w:t>
      </w:r>
      <w:r w:rsidR="00CD63D2" w:rsidRPr="0037147A">
        <w:rPr>
          <w:rFonts w:asciiTheme="minorHAnsi" w:hAnsiTheme="minorHAnsi" w:cstheme="minorHAnsi"/>
          <w:sz w:val="24"/>
          <w:szCs w:val="24"/>
          <w:lang w:eastAsia="en-GB"/>
        </w:rPr>
        <w:t>sibling</w:t>
      </w:r>
      <w:r w:rsidR="00782A75" w:rsidRPr="0037147A">
        <w:rPr>
          <w:rFonts w:asciiTheme="minorHAnsi" w:hAnsiTheme="minorHAnsi" w:cstheme="minorHAnsi"/>
          <w:sz w:val="24"/>
          <w:szCs w:val="24"/>
          <w:lang w:eastAsia="en-GB"/>
        </w:rPr>
        <w:t xml:space="preserve">, step sibling, parent or step parent. </w:t>
      </w:r>
    </w:p>
    <w:p w14:paraId="780B2278" w14:textId="67742998" w:rsidR="001E2EFE" w:rsidRPr="0037147A" w:rsidRDefault="00291F39"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rPr>
        <w:br/>
      </w:r>
      <w:r w:rsidRPr="0037147A">
        <w:rPr>
          <w:rFonts w:asciiTheme="minorHAnsi" w:hAnsiTheme="minorHAnsi" w:cstheme="minorHAnsi"/>
          <w:sz w:val="24"/>
          <w:szCs w:val="24"/>
          <w:shd w:val="clear" w:color="auto" w:fill="FFFFFF"/>
        </w:rPr>
        <w:t>Entry to this Competition shall be deemed full and unconditional acceptance of these Terms and Conditions.</w:t>
      </w:r>
      <w:r w:rsidR="001E2EFE" w:rsidRPr="0037147A">
        <w:rPr>
          <w:rFonts w:asciiTheme="minorHAnsi" w:hAnsiTheme="minorHAnsi" w:cstheme="minorHAnsi"/>
          <w:sz w:val="24"/>
          <w:szCs w:val="24"/>
          <w:shd w:val="clear" w:color="auto" w:fill="FFFFFF"/>
        </w:rPr>
        <w:t xml:space="preserve"> </w:t>
      </w:r>
      <w:r w:rsidR="00A27BE1">
        <w:rPr>
          <w:rFonts w:asciiTheme="minorHAnsi" w:hAnsiTheme="minorHAnsi" w:cstheme="minorHAnsi"/>
          <w:sz w:val="24"/>
          <w:szCs w:val="24"/>
          <w:shd w:val="clear" w:color="auto" w:fill="FFFFFF"/>
        </w:rPr>
        <w:t xml:space="preserve">The </w:t>
      </w:r>
      <w:r w:rsidR="00704729" w:rsidRPr="0037147A">
        <w:rPr>
          <w:rFonts w:asciiTheme="minorHAnsi" w:hAnsiTheme="minorHAnsi" w:cstheme="minorHAnsi"/>
          <w:sz w:val="24"/>
          <w:szCs w:val="24"/>
          <w:shd w:val="clear" w:color="auto" w:fill="FFFFFF"/>
        </w:rPr>
        <w:t>.IE</w:t>
      </w:r>
      <w:r w:rsidR="001E2EFE" w:rsidRPr="0037147A">
        <w:rPr>
          <w:rFonts w:asciiTheme="minorHAnsi" w:hAnsiTheme="minorHAnsi" w:cstheme="minorHAnsi"/>
          <w:sz w:val="24"/>
          <w:szCs w:val="24"/>
          <w:shd w:val="clear" w:color="auto" w:fill="FFFFFF"/>
        </w:rPr>
        <w:t xml:space="preserve"> </w:t>
      </w:r>
      <w:hyperlink r:id="rId9" w:history="1">
        <w:r w:rsidR="001E2EFE" w:rsidRPr="0037147A">
          <w:rPr>
            <w:rStyle w:val="Hyperlink"/>
            <w:rFonts w:asciiTheme="minorHAnsi" w:hAnsiTheme="minorHAnsi" w:cstheme="minorHAnsi"/>
            <w:sz w:val="24"/>
            <w:szCs w:val="24"/>
            <w:shd w:val="clear" w:color="auto" w:fill="FFFFFF"/>
          </w:rPr>
          <w:t>Registrant Terms and Conditions</w:t>
        </w:r>
      </w:hyperlink>
      <w:r w:rsidR="001E2EFE" w:rsidRPr="0037147A">
        <w:rPr>
          <w:rFonts w:asciiTheme="minorHAnsi" w:hAnsiTheme="minorHAnsi" w:cstheme="minorHAnsi"/>
          <w:sz w:val="24"/>
          <w:szCs w:val="24"/>
          <w:shd w:val="clear" w:color="auto" w:fill="FFFFFF"/>
        </w:rPr>
        <w:t xml:space="preserve"> and the Rules (as defined in the Registrant Terms and Conditions) also apply.</w:t>
      </w:r>
      <w:r w:rsidR="00DB1913" w:rsidRPr="0037147A">
        <w:rPr>
          <w:rFonts w:asciiTheme="minorHAnsi" w:hAnsiTheme="minorHAnsi" w:cstheme="minorHAnsi"/>
          <w:sz w:val="24"/>
          <w:szCs w:val="24"/>
          <w:shd w:val="clear" w:color="auto" w:fill="FFFFFF"/>
        </w:rPr>
        <w:t xml:space="preserve"> </w:t>
      </w:r>
    </w:p>
    <w:p w14:paraId="227188D6" w14:textId="5E363B58" w:rsidR="00291F39" w:rsidRPr="0037147A" w:rsidRDefault="00291F39" w:rsidP="00F518A2">
      <w:pPr>
        <w:rPr>
          <w:rFonts w:asciiTheme="minorHAnsi" w:hAnsiTheme="minorHAnsi" w:cstheme="minorHAnsi"/>
          <w:sz w:val="24"/>
          <w:szCs w:val="24"/>
          <w:shd w:val="clear" w:color="auto" w:fill="FFFFFF"/>
        </w:rPr>
      </w:pPr>
    </w:p>
    <w:p w14:paraId="72E586D5" w14:textId="332C2E48" w:rsidR="00B75FF6" w:rsidRPr="0037147A" w:rsidRDefault="00B75FF6"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A valid entry is comprised of </w:t>
      </w:r>
      <w:r w:rsidR="005F3EFC" w:rsidRPr="0037147A">
        <w:rPr>
          <w:rFonts w:asciiTheme="minorHAnsi" w:hAnsiTheme="minorHAnsi" w:cstheme="minorHAnsi"/>
          <w:sz w:val="24"/>
          <w:szCs w:val="24"/>
          <w:lang w:eastAsia="en-GB"/>
        </w:rPr>
        <w:t xml:space="preserve">a </w:t>
      </w:r>
      <w:r w:rsidR="001671F1" w:rsidRPr="0037147A">
        <w:rPr>
          <w:rFonts w:asciiTheme="minorHAnsi" w:hAnsiTheme="minorHAnsi" w:cstheme="minorHAnsi"/>
          <w:sz w:val="24"/>
          <w:szCs w:val="24"/>
          <w:lang w:eastAsia="en-GB"/>
        </w:rPr>
        <w:t>narrative</w:t>
      </w:r>
      <w:r w:rsidR="005F3EFC" w:rsidRPr="0037147A">
        <w:rPr>
          <w:rFonts w:asciiTheme="minorHAnsi" w:hAnsiTheme="minorHAnsi" w:cstheme="minorHAnsi"/>
          <w:sz w:val="24"/>
          <w:szCs w:val="24"/>
          <w:lang w:eastAsia="en-GB"/>
        </w:rPr>
        <w:t xml:space="preserve"> describing the </w:t>
      </w:r>
      <w:r w:rsidR="00A55E34" w:rsidRPr="00A55E34">
        <w:rPr>
          <w:rFonts w:asciiTheme="minorHAnsi" w:hAnsiTheme="minorHAnsi" w:cstheme="minorHAnsi"/>
          <w:sz w:val="24"/>
          <w:szCs w:val="24"/>
          <w:lang w:eastAsia="en-GB"/>
        </w:rPr>
        <w:t>main benefit of having a .ie domain name</w:t>
      </w:r>
      <w:r w:rsidR="00A55E34">
        <w:rPr>
          <w:rFonts w:asciiTheme="minorHAnsi" w:hAnsiTheme="minorHAnsi" w:cstheme="minorHAnsi"/>
          <w:sz w:val="24"/>
          <w:szCs w:val="24"/>
          <w:lang w:eastAsia="en-GB"/>
        </w:rPr>
        <w:t xml:space="preserve"> is </w:t>
      </w:r>
      <w:r w:rsidR="00B42804" w:rsidRPr="0037147A">
        <w:rPr>
          <w:rFonts w:asciiTheme="minorHAnsi" w:hAnsiTheme="minorHAnsi" w:cstheme="minorHAnsi"/>
          <w:sz w:val="24"/>
          <w:szCs w:val="24"/>
          <w:lang w:eastAsia="en-GB"/>
        </w:rPr>
        <w:t xml:space="preserve">(containing no more than </w:t>
      </w:r>
      <w:r w:rsidR="00565B43" w:rsidRPr="0037147A">
        <w:rPr>
          <w:rFonts w:asciiTheme="minorHAnsi" w:hAnsiTheme="minorHAnsi" w:cstheme="minorHAnsi"/>
          <w:sz w:val="24"/>
          <w:szCs w:val="24"/>
          <w:lang w:eastAsia="en-GB"/>
        </w:rPr>
        <w:t>15</w:t>
      </w:r>
      <w:r w:rsidR="00B42804" w:rsidRPr="0037147A">
        <w:rPr>
          <w:rFonts w:asciiTheme="minorHAnsi" w:hAnsiTheme="minorHAnsi" w:cstheme="minorHAnsi"/>
          <w:sz w:val="24"/>
          <w:szCs w:val="24"/>
          <w:lang w:eastAsia="en-GB"/>
        </w:rPr>
        <w:t xml:space="preserve"> words</w:t>
      </w:r>
      <w:r w:rsidR="00321145" w:rsidRPr="0037147A">
        <w:rPr>
          <w:rFonts w:asciiTheme="minorHAnsi" w:hAnsiTheme="minorHAnsi" w:cstheme="minorHAnsi"/>
          <w:sz w:val="24"/>
          <w:szCs w:val="24"/>
          <w:lang w:eastAsia="en-GB"/>
        </w:rPr>
        <w:t xml:space="preserve"> in the English language</w:t>
      </w:r>
      <w:r w:rsidR="00B42804" w:rsidRPr="0037147A">
        <w:rPr>
          <w:rFonts w:asciiTheme="minorHAnsi" w:hAnsiTheme="minorHAnsi" w:cstheme="minorHAnsi"/>
          <w:sz w:val="24"/>
          <w:szCs w:val="24"/>
          <w:lang w:eastAsia="en-GB"/>
        </w:rPr>
        <w:t>)</w:t>
      </w:r>
      <w:r w:rsidRPr="0037147A">
        <w:rPr>
          <w:rFonts w:asciiTheme="minorHAnsi" w:hAnsiTheme="minorHAnsi" w:cstheme="minorHAnsi"/>
          <w:sz w:val="24"/>
          <w:szCs w:val="24"/>
          <w:lang w:eastAsia="en-GB"/>
        </w:rPr>
        <w:t>,</w:t>
      </w:r>
      <w:r w:rsidR="00D33E65" w:rsidRPr="0037147A">
        <w:rPr>
          <w:rFonts w:asciiTheme="minorHAnsi" w:hAnsiTheme="minorHAnsi" w:cstheme="minorHAnsi"/>
          <w:sz w:val="24"/>
          <w:szCs w:val="24"/>
          <w:lang w:eastAsia="en-GB"/>
        </w:rPr>
        <w:t xml:space="preserve"> accompanied by the domain holder</w:t>
      </w:r>
      <w:r w:rsidR="00A27BE1">
        <w:rPr>
          <w:rFonts w:asciiTheme="minorHAnsi" w:hAnsiTheme="minorHAnsi" w:cstheme="minorHAnsi"/>
          <w:sz w:val="24"/>
          <w:szCs w:val="24"/>
          <w:lang w:eastAsia="en-GB"/>
        </w:rPr>
        <w:t>’</w:t>
      </w:r>
      <w:r w:rsidR="00D33E65" w:rsidRPr="0037147A">
        <w:rPr>
          <w:rFonts w:asciiTheme="minorHAnsi" w:hAnsiTheme="minorHAnsi" w:cstheme="minorHAnsi"/>
          <w:sz w:val="24"/>
          <w:szCs w:val="24"/>
          <w:lang w:eastAsia="en-GB"/>
        </w:rPr>
        <w:t>s</w:t>
      </w:r>
      <w:r w:rsidRPr="0037147A">
        <w:rPr>
          <w:rFonts w:asciiTheme="minorHAnsi" w:hAnsiTheme="minorHAnsi" w:cstheme="minorHAnsi"/>
          <w:sz w:val="24"/>
          <w:szCs w:val="24"/>
          <w:lang w:eastAsia="en-GB"/>
        </w:rPr>
        <w:t xml:space="preserve"> name, </w:t>
      </w:r>
      <w:r w:rsidR="005847D5" w:rsidRPr="0037147A">
        <w:rPr>
          <w:rFonts w:asciiTheme="minorHAnsi" w:hAnsiTheme="minorHAnsi" w:cstheme="minorHAnsi"/>
          <w:sz w:val="24"/>
          <w:szCs w:val="24"/>
          <w:lang w:eastAsia="en-GB"/>
        </w:rPr>
        <w:t xml:space="preserve">active </w:t>
      </w:r>
      <w:r w:rsidRPr="0037147A">
        <w:rPr>
          <w:rFonts w:asciiTheme="minorHAnsi" w:hAnsiTheme="minorHAnsi" w:cstheme="minorHAnsi"/>
          <w:sz w:val="24"/>
          <w:szCs w:val="24"/>
          <w:lang w:eastAsia="en-GB"/>
        </w:rPr>
        <w:t>domain name and email address.</w:t>
      </w:r>
      <w:r w:rsidR="005847D5" w:rsidRPr="0037147A">
        <w:rPr>
          <w:rFonts w:asciiTheme="minorHAnsi" w:hAnsiTheme="minorHAnsi" w:cstheme="minorHAnsi"/>
          <w:sz w:val="24"/>
          <w:szCs w:val="24"/>
          <w:lang w:eastAsia="en-GB"/>
        </w:rPr>
        <w:t xml:space="preserve"> </w:t>
      </w:r>
      <w:r w:rsidR="00704729" w:rsidRPr="001108A6">
        <w:rPr>
          <w:rFonts w:asciiTheme="minorHAnsi" w:hAnsiTheme="minorHAnsi" w:cstheme="minorHAnsi"/>
          <w:sz w:val="24"/>
          <w:szCs w:val="24"/>
          <w:lang w:eastAsia="en-GB"/>
        </w:rPr>
        <w:t>The email address for the domain must match the contact email address associated with the domain.</w:t>
      </w:r>
    </w:p>
    <w:p w14:paraId="0B83143F" w14:textId="3EAC612B" w:rsidR="005847D5" w:rsidRPr="0037147A" w:rsidRDefault="005847D5" w:rsidP="00F518A2">
      <w:pPr>
        <w:rPr>
          <w:rFonts w:asciiTheme="minorHAnsi" w:hAnsiTheme="minorHAnsi" w:cstheme="minorHAnsi"/>
          <w:sz w:val="24"/>
          <w:szCs w:val="24"/>
          <w:lang w:eastAsia="en-GB"/>
        </w:rPr>
      </w:pPr>
    </w:p>
    <w:p w14:paraId="761895DF" w14:textId="526F044A" w:rsidR="005847D5" w:rsidRPr="0037147A" w:rsidRDefault="005847D5"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Any entries </w:t>
      </w:r>
      <w:r w:rsidR="001E2EFE" w:rsidRPr="0037147A">
        <w:rPr>
          <w:rFonts w:asciiTheme="minorHAnsi" w:hAnsiTheme="minorHAnsi" w:cstheme="minorHAnsi"/>
          <w:sz w:val="24"/>
          <w:szCs w:val="24"/>
          <w:lang w:eastAsia="en-GB"/>
        </w:rPr>
        <w:t>which are associated with an inactive domain name or which are otherwise not</w:t>
      </w:r>
      <w:r w:rsidR="00291F39" w:rsidRPr="0037147A">
        <w:rPr>
          <w:rFonts w:asciiTheme="minorHAnsi" w:hAnsiTheme="minorHAnsi" w:cstheme="minorHAnsi"/>
          <w:sz w:val="24"/>
          <w:szCs w:val="24"/>
          <w:lang w:eastAsia="en-GB"/>
        </w:rPr>
        <w:t xml:space="preserve"> submitted in accordance with these Terms and Conditions </w:t>
      </w:r>
      <w:r w:rsidRPr="0037147A">
        <w:rPr>
          <w:rFonts w:asciiTheme="minorHAnsi" w:hAnsiTheme="minorHAnsi" w:cstheme="minorHAnsi"/>
          <w:sz w:val="24"/>
          <w:szCs w:val="24"/>
          <w:lang w:eastAsia="en-GB"/>
        </w:rPr>
        <w:t>will be disqualified.</w:t>
      </w:r>
    </w:p>
    <w:p w14:paraId="49D5BF60" w14:textId="281BB2F9" w:rsidR="005F3EFC" w:rsidRPr="0037147A" w:rsidRDefault="005F3EFC" w:rsidP="00F518A2">
      <w:pPr>
        <w:rPr>
          <w:rFonts w:asciiTheme="minorHAnsi" w:hAnsiTheme="minorHAnsi" w:cstheme="minorHAnsi"/>
          <w:sz w:val="24"/>
          <w:szCs w:val="24"/>
          <w:lang w:eastAsia="en-GB"/>
        </w:rPr>
      </w:pPr>
    </w:p>
    <w:p w14:paraId="49ADBFEA" w14:textId="5D5A595A" w:rsidR="005F3EFC" w:rsidRPr="0037147A" w:rsidRDefault="005F3EFC"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Entries are l</w:t>
      </w:r>
      <w:r w:rsidR="005847D5" w:rsidRPr="0037147A">
        <w:rPr>
          <w:rFonts w:asciiTheme="minorHAnsi" w:hAnsiTheme="minorHAnsi" w:cstheme="minorHAnsi"/>
          <w:sz w:val="24"/>
          <w:szCs w:val="24"/>
          <w:lang w:eastAsia="en-GB"/>
        </w:rPr>
        <w:t xml:space="preserve">imited to one entry per </w:t>
      </w:r>
      <w:r w:rsidR="00565B43" w:rsidRPr="0037147A">
        <w:rPr>
          <w:rFonts w:asciiTheme="minorHAnsi" w:hAnsiTheme="minorHAnsi" w:cstheme="minorHAnsi"/>
          <w:sz w:val="24"/>
          <w:szCs w:val="24"/>
          <w:lang w:eastAsia="en-GB"/>
        </w:rPr>
        <w:t xml:space="preserve">domain holder </w:t>
      </w:r>
      <w:r w:rsidRPr="0037147A">
        <w:rPr>
          <w:rFonts w:asciiTheme="minorHAnsi" w:hAnsiTheme="minorHAnsi" w:cstheme="minorHAnsi"/>
          <w:sz w:val="24"/>
          <w:szCs w:val="24"/>
          <w:lang w:eastAsia="en-GB"/>
        </w:rPr>
        <w:t>(not per domain name).</w:t>
      </w:r>
    </w:p>
    <w:p w14:paraId="348F3740" w14:textId="75475E4D" w:rsidR="005847D5" w:rsidRPr="0037147A" w:rsidRDefault="005847D5" w:rsidP="00F518A2">
      <w:pPr>
        <w:rPr>
          <w:rFonts w:asciiTheme="minorHAnsi" w:hAnsiTheme="minorHAnsi" w:cstheme="minorHAnsi"/>
          <w:sz w:val="24"/>
          <w:szCs w:val="24"/>
          <w:lang w:eastAsia="en-GB"/>
        </w:rPr>
      </w:pPr>
    </w:p>
    <w:p w14:paraId="188E5323" w14:textId="6E22B413" w:rsidR="001671F1" w:rsidRPr="0037147A" w:rsidRDefault="001671F1"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Entries must be made online using the form</w:t>
      </w:r>
      <w:r w:rsidR="00565B43" w:rsidRPr="0037147A">
        <w:rPr>
          <w:rFonts w:asciiTheme="minorHAnsi" w:hAnsiTheme="minorHAnsi" w:cstheme="minorHAnsi"/>
          <w:sz w:val="24"/>
          <w:szCs w:val="24"/>
          <w:lang w:eastAsia="en-GB"/>
        </w:rPr>
        <w:t xml:space="preserve"> above</w:t>
      </w:r>
      <w:r w:rsidRPr="0037147A">
        <w:rPr>
          <w:rFonts w:asciiTheme="minorHAnsi" w:hAnsiTheme="minorHAnsi" w:cstheme="minorHAnsi"/>
          <w:sz w:val="24"/>
          <w:szCs w:val="24"/>
          <w:lang w:eastAsia="en-GB"/>
        </w:rPr>
        <w:t>.</w:t>
      </w:r>
    </w:p>
    <w:p w14:paraId="722365D9" w14:textId="77777777" w:rsidR="001E2EFE" w:rsidRPr="0037147A" w:rsidRDefault="001E2EFE" w:rsidP="00F518A2">
      <w:pPr>
        <w:rPr>
          <w:rFonts w:asciiTheme="minorHAnsi" w:hAnsiTheme="minorHAnsi" w:cstheme="minorHAnsi"/>
          <w:sz w:val="24"/>
          <w:szCs w:val="24"/>
          <w:lang w:eastAsia="en-GB"/>
        </w:rPr>
      </w:pPr>
    </w:p>
    <w:p w14:paraId="3F6AD643" w14:textId="118A7C25" w:rsidR="001E2EFE" w:rsidRPr="0037147A" w:rsidRDefault="001E2EFE"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 xml:space="preserve">The </w:t>
      </w:r>
      <w:r w:rsidR="00CD63D2" w:rsidRPr="0037147A">
        <w:rPr>
          <w:rFonts w:asciiTheme="minorHAnsi" w:hAnsiTheme="minorHAnsi" w:cstheme="minorHAnsi"/>
          <w:sz w:val="24"/>
          <w:szCs w:val="24"/>
          <w:shd w:val="clear" w:color="auto" w:fill="FFFFFF"/>
        </w:rPr>
        <w:t>Competition will close at midnight on Friday 6 November 2020</w:t>
      </w:r>
      <w:r w:rsidRPr="0037147A">
        <w:rPr>
          <w:rFonts w:asciiTheme="minorHAnsi" w:hAnsiTheme="minorHAnsi" w:cstheme="minorHAnsi"/>
          <w:sz w:val="24"/>
          <w:szCs w:val="24"/>
          <w:shd w:val="clear" w:color="auto" w:fill="FFFFFF"/>
        </w:rPr>
        <w:t xml:space="preserve">. All entries must be received by </w:t>
      </w:r>
      <w:r w:rsidR="00704729" w:rsidRPr="0037147A">
        <w:rPr>
          <w:rFonts w:asciiTheme="minorHAnsi" w:hAnsiTheme="minorHAnsi" w:cstheme="minorHAnsi"/>
          <w:sz w:val="24"/>
          <w:szCs w:val="24"/>
          <w:shd w:val="clear" w:color="auto" w:fill="FFFFFF"/>
        </w:rPr>
        <w:t>.IE</w:t>
      </w:r>
      <w:r w:rsidRPr="0037147A">
        <w:rPr>
          <w:rFonts w:asciiTheme="minorHAnsi" w:hAnsiTheme="minorHAnsi" w:cstheme="minorHAnsi"/>
          <w:sz w:val="24"/>
          <w:szCs w:val="24"/>
          <w:shd w:val="clear" w:color="auto" w:fill="FFFFFF"/>
        </w:rPr>
        <w:t xml:space="preserve"> in the required format before the closing date. </w:t>
      </w:r>
    </w:p>
    <w:p w14:paraId="00AA9F09" w14:textId="77777777" w:rsidR="001E2EFE" w:rsidRPr="0037147A" w:rsidRDefault="001E2EFE" w:rsidP="00F518A2">
      <w:pPr>
        <w:rPr>
          <w:rFonts w:asciiTheme="minorHAnsi" w:hAnsiTheme="minorHAnsi" w:cstheme="minorHAnsi"/>
          <w:sz w:val="24"/>
          <w:szCs w:val="24"/>
          <w:shd w:val="clear" w:color="auto" w:fill="FFFFFF"/>
        </w:rPr>
      </w:pPr>
    </w:p>
    <w:p w14:paraId="03C1DDE9" w14:textId="19317845" w:rsidR="001E2EFE" w:rsidRPr="0037147A" w:rsidRDefault="00704729"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.IE</w:t>
      </w:r>
      <w:r w:rsidR="001E2EFE" w:rsidRPr="0037147A">
        <w:rPr>
          <w:rFonts w:asciiTheme="minorHAnsi" w:hAnsiTheme="minorHAnsi" w:cstheme="minorHAnsi"/>
          <w:sz w:val="24"/>
          <w:szCs w:val="24"/>
          <w:shd w:val="clear" w:color="auto" w:fill="FFFFFF"/>
        </w:rPr>
        <w:t xml:space="preserve"> bears no responsibility for late or incomplete entries, or entries which are lost due to a technical error.</w:t>
      </w:r>
    </w:p>
    <w:p w14:paraId="271822EF" w14:textId="77777777" w:rsidR="001671F1" w:rsidRPr="0037147A" w:rsidRDefault="001671F1" w:rsidP="00F518A2">
      <w:pPr>
        <w:rPr>
          <w:rFonts w:asciiTheme="minorHAnsi" w:hAnsiTheme="minorHAnsi" w:cstheme="minorHAnsi"/>
          <w:sz w:val="24"/>
          <w:szCs w:val="24"/>
          <w:lang w:eastAsia="en-GB"/>
        </w:rPr>
      </w:pPr>
    </w:p>
    <w:p w14:paraId="12A36890" w14:textId="554A3C45" w:rsidR="005847D5" w:rsidRPr="0037147A" w:rsidRDefault="005847D5"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All valid entries will b</w:t>
      </w:r>
      <w:r w:rsidR="00A27BE1">
        <w:rPr>
          <w:rFonts w:asciiTheme="minorHAnsi" w:hAnsiTheme="minorHAnsi" w:cstheme="minorHAnsi"/>
          <w:sz w:val="24"/>
          <w:szCs w:val="24"/>
          <w:lang w:eastAsia="en-GB"/>
        </w:rPr>
        <w:t>e included in a draw, which will be overseen by an independent observer,</w:t>
      </w:r>
      <w:r w:rsidRPr="0037147A">
        <w:rPr>
          <w:rFonts w:asciiTheme="minorHAnsi" w:hAnsiTheme="minorHAnsi" w:cstheme="minorHAnsi"/>
          <w:sz w:val="24"/>
          <w:szCs w:val="24"/>
          <w:lang w:eastAsia="en-GB"/>
        </w:rPr>
        <w:t xml:space="preserve"> </w:t>
      </w:r>
      <w:r w:rsidR="0036777E" w:rsidRPr="0037147A">
        <w:rPr>
          <w:rFonts w:asciiTheme="minorHAnsi" w:hAnsiTheme="minorHAnsi" w:cstheme="minorHAnsi"/>
          <w:sz w:val="24"/>
          <w:szCs w:val="24"/>
          <w:lang w:eastAsia="en-GB"/>
        </w:rPr>
        <w:t xml:space="preserve">Grant </w:t>
      </w:r>
      <w:r w:rsidR="00002554" w:rsidRPr="0037147A">
        <w:rPr>
          <w:rFonts w:asciiTheme="minorHAnsi" w:hAnsiTheme="minorHAnsi" w:cstheme="minorHAnsi"/>
          <w:sz w:val="24"/>
          <w:szCs w:val="24"/>
          <w:lang w:eastAsia="en-GB"/>
        </w:rPr>
        <w:t>Thornton</w:t>
      </w:r>
      <w:r w:rsidR="00A27BE1">
        <w:rPr>
          <w:rFonts w:asciiTheme="minorHAnsi" w:hAnsiTheme="minorHAnsi" w:cstheme="minorHAnsi"/>
          <w:sz w:val="24"/>
          <w:szCs w:val="24"/>
          <w:lang w:eastAsia="en-GB"/>
        </w:rPr>
        <w:t>.</w:t>
      </w:r>
      <w:r w:rsidRPr="0037147A">
        <w:rPr>
          <w:rFonts w:asciiTheme="minorHAnsi" w:hAnsiTheme="minorHAnsi" w:cstheme="minorHAnsi"/>
          <w:sz w:val="24"/>
          <w:szCs w:val="24"/>
          <w:lang w:eastAsia="en-GB"/>
        </w:rPr>
        <w:t xml:space="preserve"> </w:t>
      </w:r>
      <w:r w:rsidR="00FA032A">
        <w:rPr>
          <w:rFonts w:asciiTheme="minorHAnsi" w:hAnsiTheme="minorHAnsi" w:cstheme="minorHAnsi"/>
          <w:sz w:val="24"/>
          <w:szCs w:val="24"/>
          <w:lang w:eastAsia="en-GB"/>
        </w:rPr>
        <w:t>20</w:t>
      </w:r>
      <w:r w:rsidRPr="0037147A">
        <w:rPr>
          <w:rFonts w:asciiTheme="minorHAnsi" w:hAnsiTheme="minorHAnsi" w:cstheme="minorHAnsi"/>
          <w:sz w:val="24"/>
          <w:szCs w:val="24"/>
          <w:lang w:eastAsia="en-GB"/>
        </w:rPr>
        <w:t xml:space="preserve"> entries </w:t>
      </w:r>
      <w:r w:rsidR="00A27BE1">
        <w:rPr>
          <w:rFonts w:asciiTheme="minorHAnsi" w:hAnsiTheme="minorHAnsi" w:cstheme="minorHAnsi"/>
          <w:sz w:val="24"/>
          <w:szCs w:val="24"/>
          <w:lang w:eastAsia="en-GB"/>
        </w:rPr>
        <w:t xml:space="preserve">will be selected </w:t>
      </w:r>
      <w:r w:rsidRPr="0037147A">
        <w:rPr>
          <w:rFonts w:asciiTheme="minorHAnsi" w:hAnsiTheme="minorHAnsi" w:cstheme="minorHAnsi"/>
          <w:sz w:val="24"/>
          <w:szCs w:val="24"/>
          <w:lang w:eastAsia="en-GB"/>
        </w:rPr>
        <w:t>at random</w:t>
      </w:r>
      <w:bookmarkStart w:id="0" w:name="_GoBack"/>
      <w:bookmarkEnd w:id="0"/>
      <w:r w:rsidR="001671F1" w:rsidRPr="0037147A">
        <w:rPr>
          <w:rFonts w:asciiTheme="minorHAnsi" w:hAnsiTheme="minorHAnsi" w:cstheme="minorHAnsi"/>
          <w:sz w:val="24"/>
          <w:szCs w:val="24"/>
          <w:lang w:eastAsia="en-GB"/>
        </w:rPr>
        <w:t xml:space="preserve"> (the “</w:t>
      </w:r>
      <w:r w:rsidR="001671F1" w:rsidRPr="0037147A">
        <w:rPr>
          <w:rFonts w:asciiTheme="minorHAnsi" w:hAnsiTheme="minorHAnsi" w:cstheme="minorHAnsi"/>
          <w:b/>
          <w:sz w:val="24"/>
          <w:szCs w:val="24"/>
          <w:lang w:eastAsia="en-GB"/>
        </w:rPr>
        <w:t>Shortlist</w:t>
      </w:r>
      <w:r w:rsidR="001671F1" w:rsidRPr="0037147A">
        <w:rPr>
          <w:rFonts w:asciiTheme="minorHAnsi" w:hAnsiTheme="minorHAnsi" w:cstheme="minorHAnsi"/>
          <w:sz w:val="24"/>
          <w:szCs w:val="24"/>
          <w:lang w:eastAsia="en-GB"/>
        </w:rPr>
        <w:t>”)</w:t>
      </w:r>
      <w:r w:rsidRPr="0037147A">
        <w:rPr>
          <w:rFonts w:asciiTheme="minorHAnsi" w:hAnsiTheme="minorHAnsi" w:cstheme="minorHAnsi"/>
          <w:sz w:val="24"/>
          <w:szCs w:val="24"/>
          <w:lang w:eastAsia="en-GB"/>
        </w:rPr>
        <w:t>.</w:t>
      </w:r>
      <w:r w:rsidR="001671F1" w:rsidRPr="0037147A">
        <w:rPr>
          <w:rFonts w:asciiTheme="minorHAnsi" w:hAnsiTheme="minorHAnsi" w:cstheme="minorHAnsi"/>
          <w:sz w:val="24"/>
          <w:szCs w:val="24"/>
          <w:lang w:eastAsia="en-GB"/>
        </w:rPr>
        <w:t xml:space="preserve"> </w:t>
      </w:r>
      <w:r w:rsidR="00FB76B7" w:rsidRPr="0037147A">
        <w:rPr>
          <w:rFonts w:asciiTheme="minorHAnsi" w:hAnsiTheme="minorHAnsi" w:cstheme="minorHAnsi"/>
          <w:sz w:val="24"/>
          <w:szCs w:val="24"/>
          <w:lang w:eastAsia="en-GB"/>
        </w:rPr>
        <w:t>The odds of making the Short</w:t>
      </w:r>
      <w:r w:rsidR="00291F39" w:rsidRPr="0037147A">
        <w:rPr>
          <w:rFonts w:asciiTheme="minorHAnsi" w:hAnsiTheme="minorHAnsi" w:cstheme="minorHAnsi"/>
          <w:sz w:val="24"/>
          <w:szCs w:val="24"/>
          <w:lang w:eastAsia="en-GB"/>
        </w:rPr>
        <w:t xml:space="preserve">list </w:t>
      </w:r>
      <w:r w:rsidR="00FB76B7" w:rsidRPr="0037147A">
        <w:rPr>
          <w:rFonts w:asciiTheme="minorHAnsi" w:hAnsiTheme="minorHAnsi" w:cstheme="minorHAnsi"/>
          <w:sz w:val="24"/>
          <w:szCs w:val="24"/>
          <w:lang w:eastAsia="en-GB"/>
        </w:rPr>
        <w:t xml:space="preserve">depend on the number of entries received and cannot be determined in advance. </w:t>
      </w:r>
      <w:r w:rsidR="00AC16F6" w:rsidRPr="0037147A">
        <w:rPr>
          <w:rFonts w:asciiTheme="minorHAnsi" w:hAnsiTheme="minorHAnsi" w:cstheme="minorHAnsi"/>
          <w:sz w:val="24"/>
          <w:szCs w:val="24"/>
          <w:lang w:eastAsia="en-GB"/>
        </w:rPr>
        <w:t xml:space="preserve">In the event that no more than </w:t>
      </w:r>
      <w:r w:rsidR="00FA032A">
        <w:rPr>
          <w:rFonts w:asciiTheme="minorHAnsi" w:hAnsiTheme="minorHAnsi" w:cstheme="minorHAnsi"/>
          <w:sz w:val="24"/>
          <w:szCs w:val="24"/>
          <w:lang w:eastAsia="en-GB"/>
        </w:rPr>
        <w:t>20</w:t>
      </w:r>
      <w:r w:rsidR="00AC16F6" w:rsidRPr="0037147A">
        <w:rPr>
          <w:rFonts w:asciiTheme="minorHAnsi" w:hAnsiTheme="minorHAnsi" w:cstheme="minorHAnsi"/>
          <w:sz w:val="24"/>
          <w:szCs w:val="24"/>
          <w:lang w:eastAsia="en-GB"/>
        </w:rPr>
        <w:t xml:space="preserve"> valid entries are received by </w:t>
      </w:r>
      <w:r w:rsidR="00704729" w:rsidRPr="0037147A">
        <w:rPr>
          <w:rFonts w:asciiTheme="minorHAnsi" w:hAnsiTheme="minorHAnsi" w:cstheme="minorHAnsi"/>
          <w:sz w:val="24"/>
          <w:szCs w:val="24"/>
          <w:lang w:eastAsia="en-GB"/>
        </w:rPr>
        <w:t>.IE</w:t>
      </w:r>
      <w:r w:rsidR="00AC16F6" w:rsidRPr="0037147A">
        <w:rPr>
          <w:rFonts w:asciiTheme="minorHAnsi" w:hAnsiTheme="minorHAnsi" w:cstheme="minorHAnsi"/>
          <w:sz w:val="24"/>
          <w:szCs w:val="24"/>
          <w:lang w:eastAsia="en-GB"/>
        </w:rPr>
        <w:t xml:space="preserve"> no Shortlist will be generated. </w:t>
      </w:r>
      <w:r w:rsidR="001671F1" w:rsidRPr="0037147A">
        <w:rPr>
          <w:rFonts w:asciiTheme="minorHAnsi" w:hAnsiTheme="minorHAnsi" w:cstheme="minorHAnsi"/>
          <w:sz w:val="24"/>
          <w:szCs w:val="24"/>
          <w:lang w:eastAsia="en-GB"/>
        </w:rPr>
        <w:t xml:space="preserve">An independent </w:t>
      </w:r>
      <w:r w:rsidR="00A27BE1">
        <w:rPr>
          <w:rFonts w:asciiTheme="minorHAnsi" w:hAnsiTheme="minorHAnsi" w:cstheme="minorHAnsi"/>
          <w:sz w:val="24"/>
          <w:szCs w:val="24"/>
          <w:lang w:eastAsia="en-GB"/>
        </w:rPr>
        <w:t xml:space="preserve">judge </w:t>
      </w:r>
      <w:r w:rsidR="001671F1" w:rsidRPr="0037147A">
        <w:rPr>
          <w:rFonts w:asciiTheme="minorHAnsi" w:hAnsiTheme="minorHAnsi" w:cstheme="minorHAnsi"/>
          <w:sz w:val="24"/>
          <w:szCs w:val="24"/>
          <w:lang w:eastAsia="en-GB"/>
        </w:rPr>
        <w:t xml:space="preserve">will consider the individual merits of each narrative on the Shortlist and will be responsible for the allocation of prizes (the prize for the best entry being </w:t>
      </w:r>
      <w:r w:rsidR="00291F39" w:rsidRPr="0037147A">
        <w:rPr>
          <w:rFonts w:asciiTheme="minorHAnsi" w:hAnsiTheme="minorHAnsi" w:cstheme="minorHAnsi"/>
          <w:sz w:val="24"/>
          <w:szCs w:val="24"/>
          <w:lang w:eastAsia="en-GB"/>
        </w:rPr>
        <w:t xml:space="preserve">a </w:t>
      </w:r>
      <w:r w:rsidR="001671F1" w:rsidRPr="0037147A">
        <w:rPr>
          <w:rFonts w:asciiTheme="minorHAnsi" w:hAnsiTheme="minorHAnsi" w:cstheme="minorHAnsi"/>
          <w:sz w:val="24"/>
          <w:szCs w:val="24"/>
          <w:lang w:eastAsia="en-GB"/>
        </w:rPr>
        <w:t>€10,000</w:t>
      </w:r>
      <w:r w:rsidR="00291F39" w:rsidRPr="0037147A">
        <w:rPr>
          <w:rFonts w:asciiTheme="minorHAnsi" w:hAnsiTheme="minorHAnsi" w:cstheme="minorHAnsi"/>
          <w:sz w:val="24"/>
          <w:szCs w:val="24"/>
          <w:lang w:eastAsia="en-GB"/>
        </w:rPr>
        <w:t xml:space="preserve"> cash prize</w:t>
      </w:r>
      <w:r w:rsidR="001671F1" w:rsidRPr="0037147A">
        <w:rPr>
          <w:rFonts w:asciiTheme="minorHAnsi" w:hAnsiTheme="minorHAnsi" w:cstheme="minorHAnsi"/>
          <w:sz w:val="24"/>
          <w:szCs w:val="24"/>
          <w:lang w:eastAsia="en-GB"/>
        </w:rPr>
        <w:t xml:space="preserve">, and the prize for two runner-up entries being </w:t>
      </w:r>
      <w:r w:rsidR="00291F39" w:rsidRPr="0037147A">
        <w:rPr>
          <w:rFonts w:asciiTheme="minorHAnsi" w:hAnsiTheme="minorHAnsi" w:cstheme="minorHAnsi"/>
          <w:sz w:val="24"/>
          <w:szCs w:val="24"/>
          <w:lang w:eastAsia="en-GB"/>
        </w:rPr>
        <w:t xml:space="preserve">a </w:t>
      </w:r>
      <w:r w:rsidR="001671F1" w:rsidRPr="0037147A">
        <w:rPr>
          <w:rFonts w:asciiTheme="minorHAnsi" w:hAnsiTheme="minorHAnsi" w:cstheme="minorHAnsi"/>
          <w:sz w:val="24"/>
          <w:szCs w:val="24"/>
          <w:lang w:eastAsia="en-GB"/>
        </w:rPr>
        <w:t xml:space="preserve">€5,000 </w:t>
      </w:r>
      <w:r w:rsidR="00291F39" w:rsidRPr="0037147A">
        <w:rPr>
          <w:rFonts w:asciiTheme="minorHAnsi" w:hAnsiTheme="minorHAnsi" w:cstheme="minorHAnsi"/>
          <w:sz w:val="24"/>
          <w:szCs w:val="24"/>
          <w:lang w:eastAsia="en-GB"/>
        </w:rPr>
        <w:t>cash prize for e</w:t>
      </w:r>
      <w:r w:rsidR="001671F1" w:rsidRPr="0037147A">
        <w:rPr>
          <w:rFonts w:asciiTheme="minorHAnsi" w:hAnsiTheme="minorHAnsi" w:cstheme="minorHAnsi"/>
          <w:sz w:val="24"/>
          <w:szCs w:val="24"/>
          <w:lang w:eastAsia="en-GB"/>
        </w:rPr>
        <w:t>ach</w:t>
      </w:r>
      <w:r w:rsidR="00291F39" w:rsidRPr="0037147A">
        <w:rPr>
          <w:rFonts w:asciiTheme="minorHAnsi" w:hAnsiTheme="minorHAnsi" w:cstheme="minorHAnsi"/>
          <w:sz w:val="24"/>
          <w:szCs w:val="24"/>
          <w:lang w:eastAsia="en-GB"/>
        </w:rPr>
        <w:t xml:space="preserve"> runner-up</w:t>
      </w:r>
      <w:r w:rsidR="001671F1" w:rsidRPr="0037147A">
        <w:rPr>
          <w:rFonts w:asciiTheme="minorHAnsi" w:hAnsiTheme="minorHAnsi" w:cstheme="minorHAnsi"/>
          <w:sz w:val="24"/>
          <w:szCs w:val="24"/>
          <w:lang w:eastAsia="en-GB"/>
        </w:rPr>
        <w:t xml:space="preserve">). The decisions of </w:t>
      </w:r>
      <w:r w:rsidR="00704729" w:rsidRPr="0037147A">
        <w:rPr>
          <w:rFonts w:asciiTheme="minorHAnsi" w:hAnsiTheme="minorHAnsi" w:cstheme="minorHAnsi"/>
          <w:sz w:val="24"/>
          <w:szCs w:val="24"/>
          <w:lang w:eastAsia="en-GB"/>
        </w:rPr>
        <w:t>.IE</w:t>
      </w:r>
      <w:r w:rsidR="00A27BE1">
        <w:rPr>
          <w:rFonts w:asciiTheme="minorHAnsi" w:hAnsiTheme="minorHAnsi" w:cstheme="minorHAnsi"/>
          <w:sz w:val="24"/>
          <w:szCs w:val="24"/>
          <w:lang w:eastAsia="en-GB"/>
        </w:rPr>
        <w:t xml:space="preserve"> and the independent judge</w:t>
      </w:r>
      <w:r w:rsidR="001671F1" w:rsidRPr="0037147A">
        <w:rPr>
          <w:rFonts w:asciiTheme="minorHAnsi" w:hAnsiTheme="minorHAnsi" w:cstheme="minorHAnsi"/>
          <w:sz w:val="24"/>
          <w:szCs w:val="24"/>
          <w:lang w:eastAsia="en-GB"/>
        </w:rPr>
        <w:t xml:space="preserve"> will be final and no correspondence will be entered into.</w:t>
      </w:r>
      <w:r w:rsidR="0036777E" w:rsidRPr="0037147A">
        <w:rPr>
          <w:rFonts w:asciiTheme="minorHAnsi" w:hAnsiTheme="minorHAnsi" w:cstheme="minorHAnsi"/>
          <w:sz w:val="24"/>
          <w:szCs w:val="24"/>
          <w:lang w:eastAsia="en-GB"/>
        </w:rPr>
        <w:t xml:space="preserve"> </w:t>
      </w:r>
    </w:p>
    <w:p w14:paraId="0458FC10" w14:textId="2C76828B" w:rsidR="001671F1" w:rsidRPr="0037147A" w:rsidRDefault="001671F1" w:rsidP="00F518A2">
      <w:pPr>
        <w:rPr>
          <w:rFonts w:asciiTheme="minorHAnsi" w:hAnsiTheme="minorHAnsi" w:cstheme="minorHAnsi"/>
          <w:sz w:val="24"/>
          <w:szCs w:val="24"/>
          <w:lang w:eastAsia="en-GB"/>
        </w:rPr>
      </w:pPr>
    </w:p>
    <w:p w14:paraId="371C2A61" w14:textId="56527259" w:rsidR="00782A75" w:rsidRPr="0037147A" w:rsidRDefault="001671F1"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The winning</w:t>
      </w:r>
      <w:r w:rsidR="00565B43" w:rsidRPr="0037147A">
        <w:rPr>
          <w:rFonts w:asciiTheme="minorHAnsi" w:hAnsiTheme="minorHAnsi" w:cstheme="minorHAnsi"/>
          <w:sz w:val="24"/>
          <w:szCs w:val="24"/>
          <w:lang w:eastAsia="en-GB"/>
        </w:rPr>
        <w:t xml:space="preserve"> applicants</w:t>
      </w:r>
      <w:r w:rsidRPr="0037147A">
        <w:rPr>
          <w:rFonts w:asciiTheme="minorHAnsi" w:hAnsiTheme="minorHAnsi" w:cstheme="minorHAnsi"/>
          <w:sz w:val="24"/>
          <w:szCs w:val="24"/>
          <w:lang w:eastAsia="en-GB"/>
        </w:rPr>
        <w:t xml:space="preserve"> will be contacted by email</w:t>
      </w:r>
      <w:r w:rsidR="005B0C35" w:rsidRPr="0037147A">
        <w:rPr>
          <w:rFonts w:asciiTheme="minorHAnsi" w:hAnsiTheme="minorHAnsi" w:cstheme="minorHAnsi"/>
          <w:sz w:val="24"/>
          <w:szCs w:val="24"/>
          <w:lang w:eastAsia="en-GB"/>
        </w:rPr>
        <w:t xml:space="preserve"> no later than </w:t>
      </w:r>
      <w:r w:rsidR="00457E0D" w:rsidRPr="0037147A">
        <w:rPr>
          <w:rFonts w:asciiTheme="minorHAnsi" w:hAnsiTheme="minorHAnsi" w:cstheme="minorHAnsi"/>
          <w:sz w:val="24"/>
          <w:szCs w:val="24"/>
          <w:lang w:eastAsia="en-GB"/>
        </w:rPr>
        <w:t>13 November 2020</w:t>
      </w:r>
      <w:r w:rsidR="005B0C35" w:rsidRPr="0037147A">
        <w:rPr>
          <w:rFonts w:asciiTheme="minorHAnsi" w:hAnsiTheme="minorHAnsi" w:cstheme="minorHAnsi"/>
          <w:sz w:val="24"/>
          <w:szCs w:val="24"/>
          <w:lang w:eastAsia="en-GB"/>
        </w:rPr>
        <w:t xml:space="preserve"> </w:t>
      </w:r>
      <w:r w:rsidR="00FB76B7" w:rsidRPr="0037147A">
        <w:rPr>
          <w:rFonts w:asciiTheme="minorHAnsi" w:hAnsiTheme="minorHAnsi" w:cstheme="minorHAnsi"/>
          <w:sz w:val="24"/>
          <w:szCs w:val="24"/>
          <w:lang w:eastAsia="en-GB"/>
        </w:rPr>
        <w:t xml:space="preserve">and the </w:t>
      </w:r>
      <w:r w:rsidR="005B0C35" w:rsidRPr="0037147A">
        <w:rPr>
          <w:rFonts w:asciiTheme="minorHAnsi" w:hAnsiTheme="minorHAnsi" w:cstheme="minorHAnsi"/>
          <w:sz w:val="24"/>
          <w:szCs w:val="24"/>
          <w:shd w:val="clear" w:color="auto" w:fill="FFFFFF"/>
        </w:rPr>
        <w:t xml:space="preserve">details of the </w:t>
      </w:r>
      <w:r w:rsidR="00291F39" w:rsidRPr="0037147A">
        <w:rPr>
          <w:rFonts w:asciiTheme="minorHAnsi" w:hAnsiTheme="minorHAnsi" w:cstheme="minorHAnsi"/>
          <w:sz w:val="24"/>
          <w:szCs w:val="24"/>
          <w:shd w:val="clear" w:color="auto" w:fill="FFFFFF"/>
        </w:rPr>
        <w:t>Competition</w:t>
      </w:r>
      <w:r w:rsidR="005B0C35" w:rsidRPr="0037147A">
        <w:rPr>
          <w:rFonts w:asciiTheme="minorHAnsi" w:hAnsiTheme="minorHAnsi" w:cstheme="minorHAnsi"/>
          <w:sz w:val="24"/>
          <w:szCs w:val="24"/>
          <w:shd w:val="clear" w:color="auto" w:fill="FFFFFF"/>
        </w:rPr>
        <w:t xml:space="preserve"> winners will be published on the </w:t>
      </w:r>
      <w:r w:rsidR="00704729" w:rsidRPr="0037147A">
        <w:rPr>
          <w:rFonts w:asciiTheme="minorHAnsi" w:hAnsiTheme="minorHAnsi" w:cstheme="minorHAnsi"/>
          <w:sz w:val="24"/>
          <w:szCs w:val="24"/>
          <w:shd w:val="clear" w:color="auto" w:fill="FFFFFF"/>
        </w:rPr>
        <w:t>.IE</w:t>
      </w:r>
      <w:r w:rsidR="005B0C35" w:rsidRPr="0037147A">
        <w:rPr>
          <w:rFonts w:asciiTheme="minorHAnsi" w:hAnsiTheme="minorHAnsi" w:cstheme="minorHAnsi"/>
          <w:sz w:val="24"/>
          <w:szCs w:val="24"/>
          <w:shd w:val="clear" w:color="auto" w:fill="FFFFFF"/>
        </w:rPr>
        <w:t xml:space="preserve"> website (</w:t>
      </w:r>
      <w:hyperlink r:id="rId10" w:history="1">
        <w:r w:rsidR="00CD63D2" w:rsidRPr="0037147A">
          <w:rPr>
            <w:rStyle w:val="Hyperlink"/>
            <w:rFonts w:asciiTheme="minorHAnsi" w:hAnsiTheme="minorHAnsi" w:cstheme="minorHAnsi"/>
            <w:sz w:val="24"/>
            <w:szCs w:val="24"/>
            <w:shd w:val="clear" w:color="auto" w:fill="FFFFFF"/>
          </w:rPr>
          <w:t>www.weare.ie</w:t>
        </w:r>
      </w:hyperlink>
      <w:r w:rsidR="005B0C35" w:rsidRPr="0037147A">
        <w:rPr>
          <w:rFonts w:asciiTheme="minorHAnsi" w:hAnsiTheme="minorHAnsi" w:cstheme="minorHAnsi"/>
          <w:sz w:val="24"/>
          <w:szCs w:val="24"/>
          <w:shd w:val="clear" w:color="auto" w:fill="FFFFFF"/>
        </w:rPr>
        <w:t>) after they have been contacted and authenticated</w:t>
      </w:r>
      <w:r w:rsidRPr="0037147A">
        <w:rPr>
          <w:rFonts w:asciiTheme="minorHAnsi" w:hAnsiTheme="minorHAnsi" w:cstheme="minorHAnsi"/>
          <w:sz w:val="24"/>
          <w:szCs w:val="24"/>
          <w:lang w:eastAsia="en-GB"/>
        </w:rPr>
        <w:t>. If a winner cannot be contacted or does not claim their prize w</w:t>
      </w:r>
      <w:r w:rsidR="00CD63D2" w:rsidRPr="0037147A">
        <w:rPr>
          <w:rFonts w:asciiTheme="minorHAnsi" w:hAnsiTheme="minorHAnsi" w:cstheme="minorHAnsi"/>
          <w:sz w:val="24"/>
          <w:szCs w:val="24"/>
          <w:lang w:eastAsia="en-GB"/>
        </w:rPr>
        <w:t>ithin 1 week</w:t>
      </w:r>
      <w:r w:rsidRPr="0037147A">
        <w:rPr>
          <w:rFonts w:asciiTheme="minorHAnsi" w:hAnsiTheme="minorHAnsi" w:cstheme="minorHAnsi"/>
          <w:sz w:val="24"/>
          <w:szCs w:val="24"/>
          <w:lang w:eastAsia="en-GB"/>
        </w:rPr>
        <w:t xml:space="preserve"> of notification,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 xml:space="preserve"> reserves the right to withdraw the prize from the winner and to ask the independent adjudicator to select an alternative winner.</w:t>
      </w:r>
    </w:p>
    <w:p w14:paraId="1E1297E0" w14:textId="10AC1BFA" w:rsidR="00B75FF6" w:rsidRPr="0037147A" w:rsidRDefault="00B75FF6" w:rsidP="00F518A2">
      <w:pPr>
        <w:rPr>
          <w:rFonts w:asciiTheme="minorHAnsi" w:hAnsiTheme="minorHAnsi" w:cstheme="minorHAnsi"/>
          <w:sz w:val="24"/>
          <w:szCs w:val="24"/>
          <w:lang w:eastAsia="en-GB"/>
        </w:rPr>
      </w:pPr>
    </w:p>
    <w:p w14:paraId="305A5697" w14:textId="4739CA5F" w:rsidR="00782A75" w:rsidRPr="0037147A" w:rsidRDefault="00B42804"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In order to claim a prize, the winner will be required to sign any documentation as may be requested by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 xml:space="preserve"> relating to acceptance of the </w:t>
      </w:r>
      <w:r w:rsidR="00291F39" w:rsidRPr="0037147A">
        <w:rPr>
          <w:rFonts w:asciiTheme="minorHAnsi" w:hAnsiTheme="minorHAnsi" w:cstheme="minorHAnsi"/>
          <w:sz w:val="24"/>
          <w:szCs w:val="24"/>
          <w:lang w:eastAsia="en-GB"/>
        </w:rPr>
        <w:t>Competition prize, these Terms and C</w:t>
      </w:r>
      <w:r w:rsidRPr="0037147A">
        <w:rPr>
          <w:rFonts w:asciiTheme="minorHAnsi" w:hAnsiTheme="minorHAnsi" w:cstheme="minorHAnsi"/>
          <w:sz w:val="24"/>
          <w:szCs w:val="24"/>
          <w:lang w:eastAsia="en-GB"/>
        </w:rPr>
        <w:t xml:space="preserve">onditions, and including but not limited to, waiver of liability release in favour of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 xml:space="preserve"> and such other persons as may be determined by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w:t>
      </w:r>
    </w:p>
    <w:p w14:paraId="0102B876" w14:textId="606B3998" w:rsidR="001E2EFE" w:rsidRPr="0037147A" w:rsidRDefault="001E2EFE" w:rsidP="00F518A2">
      <w:pPr>
        <w:rPr>
          <w:rFonts w:asciiTheme="minorHAnsi" w:hAnsiTheme="minorHAnsi" w:cstheme="minorHAnsi"/>
          <w:sz w:val="24"/>
          <w:szCs w:val="24"/>
          <w:lang w:eastAsia="en-GB"/>
        </w:rPr>
      </w:pPr>
    </w:p>
    <w:p w14:paraId="0C8D54F0" w14:textId="0D764F4D" w:rsidR="001E2EFE" w:rsidRPr="0037147A" w:rsidRDefault="001E2EFE"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lang w:eastAsia="en-GB"/>
        </w:rPr>
        <w:t xml:space="preserve">Payment of prizes will be credited to the </w:t>
      </w:r>
      <w:r w:rsidR="00565B43" w:rsidRPr="0037147A">
        <w:rPr>
          <w:rFonts w:asciiTheme="minorHAnsi" w:hAnsiTheme="minorHAnsi" w:cstheme="minorHAnsi"/>
          <w:sz w:val="24"/>
          <w:szCs w:val="24"/>
          <w:lang w:eastAsia="en-GB"/>
        </w:rPr>
        <w:t xml:space="preserve">competition applicant </w:t>
      </w:r>
      <w:r w:rsidRPr="0037147A">
        <w:rPr>
          <w:rFonts w:asciiTheme="minorHAnsi" w:hAnsiTheme="minorHAnsi" w:cstheme="minorHAnsi"/>
          <w:sz w:val="24"/>
          <w:szCs w:val="24"/>
          <w:lang w:eastAsia="en-GB"/>
        </w:rPr>
        <w:t xml:space="preserve">by bank transfer, cheque, bank draft or other manner reasonably determined by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 xml:space="preserve">. The </w:t>
      </w:r>
      <w:r w:rsidR="00457E0D" w:rsidRPr="0037147A">
        <w:rPr>
          <w:rFonts w:asciiTheme="minorHAnsi" w:hAnsiTheme="minorHAnsi" w:cstheme="minorHAnsi"/>
          <w:sz w:val="24"/>
          <w:szCs w:val="24"/>
          <w:lang w:eastAsia="en-GB"/>
        </w:rPr>
        <w:t>winner may</w:t>
      </w:r>
      <w:r w:rsidRPr="0037147A">
        <w:rPr>
          <w:rFonts w:asciiTheme="minorHAnsi" w:hAnsiTheme="minorHAnsi" w:cstheme="minorHAnsi"/>
          <w:sz w:val="24"/>
          <w:szCs w:val="24"/>
          <w:lang w:eastAsia="en-GB"/>
        </w:rPr>
        <w:t xml:space="preserve"> be </w:t>
      </w:r>
      <w:r w:rsidRPr="0037147A">
        <w:rPr>
          <w:rFonts w:asciiTheme="minorHAnsi" w:hAnsiTheme="minorHAnsi" w:cstheme="minorHAnsi"/>
          <w:sz w:val="24"/>
          <w:szCs w:val="24"/>
          <w:lang w:eastAsia="en-GB"/>
        </w:rPr>
        <w:lastRenderedPageBreak/>
        <w:t>required to provide evidence of identity and registration information prior to claiming a prize.</w:t>
      </w:r>
      <w:r w:rsidRPr="0037147A">
        <w:rPr>
          <w:rFonts w:asciiTheme="minorHAnsi" w:hAnsiTheme="minorHAnsi" w:cstheme="minorHAnsi"/>
          <w:sz w:val="24"/>
          <w:szCs w:val="24"/>
          <w:shd w:val="clear" w:color="auto" w:fill="FFFFFF"/>
        </w:rPr>
        <w:t xml:space="preserve"> In the event that a winner cannot provide suitable proof, the</w:t>
      </w:r>
      <w:r w:rsidR="00565B43" w:rsidRPr="0037147A">
        <w:rPr>
          <w:rFonts w:asciiTheme="minorHAnsi" w:hAnsiTheme="minorHAnsi" w:cstheme="minorHAnsi"/>
          <w:sz w:val="24"/>
          <w:szCs w:val="24"/>
          <w:shd w:val="clear" w:color="auto" w:fill="FFFFFF"/>
        </w:rPr>
        <w:t>y</w:t>
      </w:r>
      <w:r w:rsidRPr="0037147A">
        <w:rPr>
          <w:rFonts w:asciiTheme="minorHAnsi" w:hAnsiTheme="minorHAnsi" w:cstheme="minorHAnsi"/>
          <w:sz w:val="24"/>
          <w:szCs w:val="24"/>
          <w:shd w:val="clear" w:color="auto" w:fill="FFFFFF"/>
        </w:rPr>
        <w:t xml:space="preserve"> will forfeit the prize in full and no substitute will be offered.</w:t>
      </w:r>
    </w:p>
    <w:p w14:paraId="07358D33" w14:textId="2002D6C0" w:rsidR="001671F1" w:rsidRPr="0037147A" w:rsidRDefault="001671F1" w:rsidP="00F518A2">
      <w:pPr>
        <w:rPr>
          <w:rFonts w:asciiTheme="minorHAnsi" w:hAnsiTheme="minorHAnsi" w:cstheme="minorHAnsi"/>
          <w:sz w:val="24"/>
          <w:szCs w:val="24"/>
          <w:lang w:eastAsia="en-GB"/>
        </w:rPr>
      </w:pPr>
    </w:p>
    <w:p w14:paraId="132D3986" w14:textId="77777777" w:rsidR="001671F1" w:rsidRPr="0037147A" w:rsidRDefault="001671F1"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The prizes are as offered and no non-cash alternative will be available.</w:t>
      </w:r>
    </w:p>
    <w:p w14:paraId="49047DD4" w14:textId="77777777" w:rsidR="001671F1" w:rsidRPr="0037147A" w:rsidRDefault="001671F1" w:rsidP="00F518A2">
      <w:pPr>
        <w:rPr>
          <w:rFonts w:asciiTheme="minorHAnsi" w:hAnsiTheme="minorHAnsi" w:cstheme="minorHAnsi"/>
          <w:sz w:val="24"/>
          <w:szCs w:val="24"/>
          <w:lang w:eastAsia="en-GB"/>
        </w:rPr>
      </w:pPr>
    </w:p>
    <w:p w14:paraId="4C5C180A" w14:textId="77777777" w:rsidR="001671F1" w:rsidRPr="0037147A" w:rsidRDefault="001671F1"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The prizes are not transferable.</w:t>
      </w:r>
    </w:p>
    <w:p w14:paraId="0413124D" w14:textId="77777777" w:rsidR="001671F1" w:rsidRPr="0037147A" w:rsidRDefault="001671F1" w:rsidP="00F518A2">
      <w:pPr>
        <w:rPr>
          <w:rFonts w:asciiTheme="minorHAnsi" w:hAnsiTheme="minorHAnsi" w:cstheme="minorHAnsi"/>
          <w:sz w:val="24"/>
          <w:szCs w:val="24"/>
          <w:lang w:eastAsia="en-GB"/>
        </w:rPr>
      </w:pPr>
    </w:p>
    <w:p w14:paraId="6AB1BF34" w14:textId="17DAEA31" w:rsidR="001671F1" w:rsidRPr="0037147A" w:rsidRDefault="00704729" w:rsidP="00F518A2">
      <w:pPr>
        <w:rPr>
          <w:rFonts w:asciiTheme="minorHAnsi" w:hAnsiTheme="minorHAnsi" w:cstheme="minorHAnsi"/>
          <w:sz w:val="24"/>
          <w:szCs w:val="24"/>
          <w:lang w:eastAsia="en-GB"/>
        </w:rPr>
      </w:pPr>
      <w:r w:rsidRPr="0037147A">
        <w:rPr>
          <w:rFonts w:asciiTheme="minorHAnsi" w:hAnsiTheme="minorHAnsi" w:cstheme="minorHAnsi"/>
          <w:sz w:val="24"/>
          <w:szCs w:val="24"/>
          <w:lang w:eastAsia="en-GB"/>
        </w:rPr>
        <w:t>.IE</w:t>
      </w:r>
      <w:r w:rsidR="001671F1" w:rsidRPr="0037147A">
        <w:rPr>
          <w:rFonts w:asciiTheme="minorHAnsi" w:hAnsiTheme="minorHAnsi" w:cstheme="minorHAnsi"/>
          <w:sz w:val="24"/>
          <w:szCs w:val="24"/>
          <w:lang w:eastAsia="en-GB"/>
        </w:rPr>
        <w:t xml:space="preserve"> reserves the right to substitute a prize of equal value.</w:t>
      </w:r>
    </w:p>
    <w:p w14:paraId="61BBC52A" w14:textId="0593928A" w:rsidR="00B75FF6" w:rsidRPr="0037147A" w:rsidRDefault="00C40B52"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rPr>
        <w:br/>
      </w:r>
      <w:r w:rsidR="00704729" w:rsidRPr="0037147A">
        <w:rPr>
          <w:rFonts w:asciiTheme="minorHAnsi" w:hAnsiTheme="minorHAnsi" w:cstheme="minorHAnsi"/>
          <w:sz w:val="24"/>
          <w:szCs w:val="24"/>
          <w:shd w:val="clear" w:color="auto" w:fill="FFFFFF"/>
        </w:rPr>
        <w:t>.IE</w:t>
      </w:r>
      <w:r w:rsidR="005F3EFC" w:rsidRPr="0037147A">
        <w:rPr>
          <w:rFonts w:asciiTheme="minorHAnsi" w:hAnsiTheme="minorHAnsi" w:cstheme="minorHAnsi"/>
          <w:sz w:val="24"/>
          <w:szCs w:val="24"/>
          <w:shd w:val="clear" w:color="auto" w:fill="FFFFFF"/>
        </w:rPr>
        <w:t xml:space="preserve"> and its agents are</w:t>
      </w:r>
      <w:r w:rsidR="00B75FF6" w:rsidRPr="0037147A">
        <w:rPr>
          <w:rFonts w:asciiTheme="minorHAnsi" w:hAnsiTheme="minorHAnsi" w:cstheme="minorHAnsi"/>
          <w:sz w:val="24"/>
          <w:szCs w:val="24"/>
          <w:shd w:val="clear" w:color="auto" w:fill="FFFFFF"/>
        </w:rPr>
        <w:t xml:space="preserve"> </w:t>
      </w:r>
      <w:r w:rsidRPr="0037147A">
        <w:rPr>
          <w:rFonts w:asciiTheme="minorHAnsi" w:hAnsiTheme="minorHAnsi" w:cstheme="minorHAnsi"/>
          <w:sz w:val="24"/>
          <w:szCs w:val="24"/>
          <w:shd w:val="clear" w:color="auto" w:fill="FFFFFF"/>
        </w:rPr>
        <w:t xml:space="preserve">excluded from liability for any loss, </w:t>
      </w:r>
      <w:r w:rsidR="005F3EFC" w:rsidRPr="0037147A">
        <w:rPr>
          <w:rFonts w:asciiTheme="minorHAnsi" w:hAnsiTheme="minorHAnsi" w:cstheme="minorHAnsi"/>
          <w:sz w:val="24"/>
          <w:szCs w:val="24"/>
          <w:shd w:val="clear" w:color="auto" w:fill="FFFFFF"/>
        </w:rPr>
        <w:t>expense or liability</w:t>
      </w:r>
      <w:r w:rsidR="00B75FF6" w:rsidRPr="0037147A">
        <w:rPr>
          <w:rFonts w:asciiTheme="minorHAnsi" w:hAnsiTheme="minorHAnsi" w:cstheme="minorHAnsi"/>
          <w:sz w:val="24"/>
          <w:szCs w:val="24"/>
          <w:shd w:val="clear" w:color="auto" w:fill="FFFFFF"/>
        </w:rPr>
        <w:t xml:space="preserve"> which might </w:t>
      </w:r>
      <w:r w:rsidR="00291F39" w:rsidRPr="0037147A">
        <w:rPr>
          <w:rFonts w:asciiTheme="minorHAnsi" w:hAnsiTheme="minorHAnsi" w:cstheme="minorHAnsi"/>
          <w:sz w:val="24"/>
          <w:szCs w:val="24"/>
          <w:shd w:val="clear" w:color="auto" w:fill="FFFFFF"/>
        </w:rPr>
        <w:t xml:space="preserve">arise as a </w:t>
      </w:r>
      <w:r w:rsidR="00565B43" w:rsidRPr="0037147A">
        <w:rPr>
          <w:rFonts w:asciiTheme="minorHAnsi" w:hAnsiTheme="minorHAnsi" w:cstheme="minorHAnsi"/>
          <w:sz w:val="24"/>
          <w:szCs w:val="24"/>
          <w:shd w:val="clear" w:color="auto" w:fill="FFFFFF"/>
        </w:rPr>
        <w:t xml:space="preserve">domain holder </w:t>
      </w:r>
      <w:r w:rsidR="005F3EFC" w:rsidRPr="0037147A">
        <w:rPr>
          <w:rFonts w:asciiTheme="minorHAnsi" w:hAnsiTheme="minorHAnsi" w:cstheme="minorHAnsi"/>
          <w:sz w:val="24"/>
          <w:szCs w:val="24"/>
          <w:shd w:val="clear" w:color="auto" w:fill="FFFFFF"/>
        </w:rPr>
        <w:t xml:space="preserve">participating in the </w:t>
      </w:r>
      <w:r w:rsidR="00291F39" w:rsidRPr="0037147A">
        <w:rPr>
          <w:rFonts w:asciiTheme="minorHAnsi" w:hAnsiTheme="minorHAnsi" w:cstheme="minorHAnsi"/>
          <w:sz w:val="24"/>
          <w:szCs w:val="24"/>
          <w:shd w:val="clear" w:color="auto" w:fill="FFFFFF"/>
        </w:rPr>
        <w:t>Competition</w:t>
      </w:r>
      <w:r w:rsidR="005F3EFC" w:rsidRPr="0037147A">
        <w:rPr>
          <w:rFonts w:asciiTheme="minorHAnsi" w:hAnsiTheme="minorHAnsi" w:cstheme="minorHAnsi"/>
          <w:sz w:val="24"/>
          <w:szCs w:val="24"/>
          <w:shd w:val="clear" w:color="auto" w:fill="FFFFFF"/>
        </w:rPr>
        <w:t xml:space="preserve"> or accepting a prize</w:t>
      </w:r>
      <w:r w:rsidRPr="0037147A">
        <w:rPr>
          <w:rFonts w:asciiTheme="minorHAnsi" w:hAnsiTheme="minorHAnsi" w:cstheme="minorHAnsi"/>
          <w:sz w:val="24"/>
          <w:szCs w:val="24"/>
          <w:shd w:val="clear" w:color="auto" w:fill="FFFFFF"/>
        </w:rPr>
        <w:t>.</w:t>
      </w:r>
      <w:r w:rsidR="005F3EFC" w:rsidRPr="0037147A">
        <w:rPr>
          <w:rFonts w:asciiTheme="minorHAnsi" w:hAnsiTheme="minorHAnsi" w:cstheme="minorHAnsi"/>
          <w:sz w:val="24"/>
          <w:szCs w:val="24"/>
          <w:shd w:val="clear" w:color="auto" w:fill="FFFFFF"/>
        </w:rPr>
        <w:t xml:space="preserve"> </w:t>
      </w:r>
    </w:p>
    <w:p w14:paraId="1318FAAC" w14:textId="77777777" w:rsidR="00291F39" w:rsidRPr="0037147A" w:rsidRDefault="00291F39" w:rsidP="00F518A2">
      <w:pPr>
        <w:rPr>
          <w:rFonts w:asciiTheme="minorHAnsi" w:hAnsiTheme="minorHAnsi" w:cstheme="minorHAnsi"/>
          <w:sz w:val="24"/>
          <w:szCs w:val="24"/>
          <w:shd w:val="clear" w:color="auto" w:fill="FFFFFF"/>
        </w:rPr>
      </w:pPr>
    </w:p>
    <w:p w14:paraId="4DEDFB4D" w14:textId="2B64F7AB" w:rsidR="00291F39" w:rsidRPr="0037147A" w:rsidRDefault="00291F39" w:rsidP="00F518A2">
      <w:pPr>
        <w:rPr>
          <w:rFonts w:asciiTheme="minorHAnsi" w:hAnsiTheme="minorHAnsi" w:cstheme="minorHAnsi"/>
          <w:sz w:val="24"/>
          <w:szCs w:val="24"/>
          <w:lang w:val="en-GB" w:eastAsia="en-GB"/>
        </w:rPr>
      </w:pPr>
      <w:r w:rsidRPr="0037147A">
        <w:rPr>
          <w:rFonts w:asciiTheme="minorHAnsi" w:hAnsiTheme="minorHAnsi" w:cstheme="minorHAnsi"/>
          <w:sz w:val="24"/>
          <w:szCs w:val="24"/>
          <w:shd w:val="clear" w:color="auto" w:fill="FFFFFF"/>
        </w:rPr>
        <w:t>All taxes, insurance, fees and surcharges on any prize are the sole responsibility of the winner.</w:t>
      </w:r>
    </w:p>
    <w:p w14:paraId="0D9811B8" w14:textId="789B4830" w:rsidR="005B0C35" w:rsidRPr="0037147A" w:rsidRDefault="005B0C35" w:rsidP="00F518A2">
      <w:pPr>
        <w:rPr>
          <w:rFonts w:asciiTheme="minorHAnsi" w:hAnsiTheme="minorHAnsi" w:cstheme="minorHAnsi"/>
          <w:sz w:val="24"/>
          <w:szCs w:val="24"/>
          <w:shd w:val="clear" w:color="auto" w:fill="FFFFFF"/>
        </w:rPr>
      </w:pPr>
    </w:p>
    <w:p w14:paraId="1472728F" w14:textId="086CEF53" w:rsidR="005B0C35" w:rsidRPr="0037147A" w:rsidRDefault="005B0C35"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 xml:space="preserve">All narratives submitted to </w:t>
      </w:r>
      <w:r w:rsidR="00704729" w:rsidRPr="0037147A">
        <w:rPr>
          <w:rFonts w:asciiTheme="minorHAnsi" w:hAnsiTheme="minorHAnsi" w:cstheme="minorHAnsi"/>
          <w:sz w:val="24"/>
          <w:szCs w:val="24"/>
          <w:shd w:val="clear" w:color="auto" w:fill="FFFFFF"/>
        </w:rPr>
        <w:t>.IE</w:t>
      </w:r>
      <w:r w:rsidRPr="0037147A">
        <w:rPr>
          <w:rFonts w:asciiTheme="minorHAnsi" w:hAnsiTheme="minorHAnsi" w:cstheme="minorHAnsi"/>
          <w:sz w:val="24"/>
          <w:szCs w:val="24"/>
          <w:shd w:val="clear" w:color="auto" w:fill="FFFFFF"/>
        </w:rPr>
        <w:t xml:space="preserve"> shall become the sole and exclusive property of </w:t>
      </w:r>
      <w:r w:rsidR="00704729" w:rsidRPr="0037147A">
        <w:rPr>
          <w:rFonts w:asciiTheme="minorHAnsi" w:hAnsiTheme="minorHAnsi" w:cstheme="minorHAnsi"/>
          <w:sz w:val="24"/>
          <w:szCs w:val="24"/>
          <w:shd w:val="clear" w:color="auto" w:fill="FFFFFF"/>
        </w:rPr>
        <w:t>.IE</w:t>
      </w:r>
      <w:r w:rsidRPr="0037147A">
        <w:rPr>
          <w:rFonts w:asciiTheme="minorHAnsi" w:hAnsiTheme="minorHAnsi" w:cstheme="minorHAnsi"/>
          <w:sz w:val="24"/>
          <w:szCs w:val="24"/>
          <w:shd w:val="clear" w:color="auto" w:fill="FFFFFF"/>
        </w:rPr>
        <w:t xml:space="preserve">. </w:t>
      </w:r>
      <w:r w:rsidR="00565B43" w:rsidRPr="0037147A">
        <w:rPr>
          <w:rFonts w:asciiTheme="minorHAnsi" w:hAnsiTheme="minorHAnsi" w:cstheme="minorHAnsi"/>
          <w:sz w:val="24"/>
          <w:szCs w:val="24"/>
          <w:shd w:val="clear" w:color="auto" w:fill="FFFFFF"/>
        </w:rPr>
        <w:t xml:space="preserve">The company </w:t>
      </w:r>
      <w:r w:rsidRPr="0037147A">
        <w:rPr>
          <w:rFonts w:asciiTheme="minorHAnsi" w:hAnsiTheme="minorHAnsi" w:cstheme="minorHAnsi"/>
          <w:sz w:val="24"/>
          <w:szCs w:val="24"/>
          <w:shd w:val="clear" w:color="auto" w:fill="FFFFFF"/>
        </w:rPr>
        <w:t xml:space="preserve"> may use, reproduce, edit, display, transmit, prepare derivative works of, modify, publish and otherwise make use of </w:t>
      </w:r>
      <w:r w:rsidR="00291F39" w:rsidRPr="0037147A">
        <w:rPr>
          <w:rFonts w:asciiTheme="minorHAnsi" w:hAnsiTheme="minorHAnsi" w:cstheme="minorHAnsi"/>
          <w:sz w:val="24"/>
          <w:szCs w:val="24"/>
          <w:shd w:val="clear" w:color="auto" w:fill="FFFFFF"/>
        </w:rPr>
        <w:t>Competition</w:t>
      </w:r>
      <w:r w:rsidRPr="0037147A">
        <w:rPr>
          <w:rFonts w:asciiTheme="minorHAnsi" w:hAnsiTheme="minorHAnsi" w:cstheme="minorHAnsi"/>
          <w:sz w:val="24"/>
          <w:szCs w:val="24"/>
          <w:shd w:val="clear" w:color="auto" w:fill="FFFFFF"/>
        </w:rPr>
        <w:t xml:space="preserve"> narratives submitted by</w:t>
      </w:r>
      <w:r w:rsidR="00565B43" w:rsidRPr="0037147A">
        <w:rPr>
          <w:rFonts w:asciiTheme="minorHAnsi" w:hAnsiTheme="minorHAnsi" w:cstheme="minorHAnsi"/>
          <w:sz w:val="24"/>
          <w:szCs w:val="24"/>
          <w:shd w:val="clear" w:color="auto" w:fill="FFFFFF"/>
        </w:rPr>
        <w:t xml:space="preserve"> competition applicants</w:t>
      </w:r>
      <w:r w:rsidRPr="0037147A">
        <w:rPr>
          <w:rFonts w:asciiTheme="minorHAnsi" w:hAnsiTheme="minorHAnsi" w:cstheme="minorHAnsi"/>
          <w:sz w:val="24"/>
          <w:szCs w:val="24"/>
          <w:shd w:val="clear" w:color="auto" w:fill="FFFFFF"/>
        </w:rPr>
        <w:t xml:space="preserve"> in any and all media, whether now known or hereinafter created, throughout the world and for any purpose, without compensation to the </w:t>
      </w:r>
      <w:r w:rsidR="00565B43" w:rsidRPr="0037147A">
        <w:rPr>
          <w:rFonts w:asciiTheme="minorHAnsi" w:hAnsiTheme="minorHAnsi" w:cstheme="minorHAnsi"/>
          <w:sz w:val="24"/>
          <w:szCs w:val="24"/>
          <w:shd w:val="clear" w:color="auto" w:fill="FFFFFF"/>
        </w:rPr>
        <w:t>domain holder</w:t>
      </w:r>
      <w:r w:rsidRPr="0037147A">
        <w:rPr>
          <w:rFonts w:asciiTheme="minorHAnsi" w:hAnsiTheme="minorHAnsi" w:cstheme="minorHAnsi"/>
          <w:sz w:val="24"/>
          <w:szCs w:val="24"/>
          <w:shd w:val="clear" w:color="auto" w:fill="FFFFFF"/>
        </w:rPr>
        <w:t xml:space="preserve"> of any kind.</w:t>
      </w:r>
    </w:p>
    <w:p w14:paraId="3891F699" w14:textId="77777777" w:rsidR="005B0C35" w:rsidRPr="0037147A" w:rsidRDefault="005B0C35" w:rsidP="00F518A2">
      <w:pPr>
        <w:rPr>
          <w:rFonts w:asciiTheme="minorHAnsi" w:hAnsiTheme="minorHAnsi" w:cstheme="minorHAnsi"/>
          <w:sz w:val="24"/>
          <w:szCs w:val="24"/>
          <w:shd w:val="clear" w:color="auto" w:fill="FFFFFF"/>
        </w:rPr>
      </w:pPr>
    </w:p>
    <w:p w14:paraId="4D8758C0" w14:textId="3DE43A12" w:rsidR="005B0C35" w:rsidRPr="0037147A" w:rsidRDefault="00704729"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.IE</w:t>
      </w:r>
      <w:r w:rsidR="005B0C35" w:rsidRPr="0037147A">
        <w:rPr>
          <w:rFonts w:asciiTheme="minorHAnsi" w:hAnsiTheme="minorHAnsi" w:cstheme="minorHAnsi"/>
          <w:sz w:val="24"/>
          <w:szCs w:val="24"/>
          <w:shd w:val="clear" w:color="auto" w:fill="FFFFFF"/>
        </w:rPr>
        <w:t xml:space="preserve"> may require the winner to participate in unpaid promotional related publicity.</w:t>
      </w:r>
    </w:p>
    <w:p w14:paraId="2219CBEF" w14:textId="357B64D7" w:rsidR="00B42804" w:rsidRPr="0037147A" w:rsidRDefault="00B42804" w:rsidP="00F518A2">
      <w:pPr>
        <w:rPr>
          <w:rFonts w:asciiTheme="minorHAnsi" w:hAnsiTheme="minorHAnsi" w:cstheme="minorHAnsi"/>
          <w:sz w:val="24"/>
          <w:szCs w:val="24"/>
          <w:shd w:val="clear" w:color="auto" w:fill="FFFFFF"/>
        </w:rPr>
      </w:pPr>
    </w:p>
    <w:p w14:paraId="6F4E4DBB" w14:textId="7669ED08" w:rsidR="00B75FF6" w:rsidRPr="0037147A" w:rsidRDefault="00B42804"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Any personal data r</w:t>
      </w:r>
      <w:r w:rsidR="0037147A" w:rsidRPr="0037147A">
        <w:rPr>
          <w:rFonts w:asciiTheme="minorHAnsi" w:hAnsiTheme="minorHAnsi" w:cstheme="minorHAnsi"/>
          <w:sz w:val="24"/>
          <w:szCs w:val="24"/>
          <w:shd w:val="clear" w:color="auto" w:fill="FFFFFF"/>
        </w:rPr>
        <w:t>elating to individual domain holder</w:t>
      </w:r>
      <w:r w:rsidRPr="0037147A">
        <w:rPr>
          <w:rFonts w:asciiTheme="minorHAnsi" w:hAnsiTheme="minorHAnsi" w:cstheme="minorHAnsi"/>
          <w:sz w:val="24"/>
          <w:szCs w:val="24"/>
          <w:shd w:val="clear" w:color="auto" w:fill="FFFFFF"/>
        </w:rPr>
        <w:t>s or</w:t>
      </w:r>
      <w:r w:rsidR="0037147A" w:rsidRPr="0037147A">
        <w:rPr>
          <w:rFonts w:asciiTheme="minorHAnsi" w:hAnsiTheme="minorHAnsi" w:cstheme="minorHAnsi"/>
          <w:sz w:val="24"/>
          <w:szCs w:val="24"/>
          <w:shd w:val="clear" w:color="auto" w:fill="FFFFFF"/>
        </w:rPr>
        <w:t xml:space="preserve"> agents of corporate domain holders</w:t>
      </w:r>
      <w:r w:rsidRPr="0037147A">
        <w:rPr>
          <w:rFonts w:asciiTheme="minorHAnsi" w:hAnsiTheme="minorHAnsi" w:cstheme="minorHAnsi"/>
          <w:sz w:val="24"/>
          <w:szCs w:val="24"/>
          <w:shd w:val="clear" w:color="auto" w:fill="FFFFFF"/>
        </w:rPr>
        <w:t xml:space="preserve"> who enter this </w:t>
      </w:r>
      <w:r w:rsidR="00291F39" w:rsidRPr="0037147A">
        <w:rPr>
          <w:rFonts w:asciiTheme="minorHAnsi" w:hAnsiTheme="minorHAnsi" w:cstheme="minorHAnsi"/>
          <w:sz w:val="24"/>
          <w:szCs w:val="24"/>
          <w:shd w:val="clear" w:color="auto" w:fill="FFFFFF"/>
        </w:rPr>
        <w:t>Competition</w:t>
      </w:r>
      <w:r w:rsidRPr="0037147A">
        <w:rPr>
          <w:rFonts w:asciiTheme="minorHAnsi" w:hAnsiTheme="minorHAnsi" w:cstheme="minorHAnsi"/>
          <w:sz w:val="24"/>
          <w:szCs w:val="24"/>
          <w:shd w:val="clear" w:color="auto" w:fill="FFFFFF"/>
        </w:rPr>
        <w:t xml:space="preserve"> will be processed in accordance with dat</w:t>
      </w:r>
      <w:r w:rsidR="000E6E49" w:rsidRPr="0037147A">
        <w:rPr>
          <w:rFonts w:asciiTheme="minorHAnsi" w:hAnsiTheme="minorHAnsi" w:cstheme="minorHAnsi"/>
          <w:sz w:val="24"/>
          <w:szCs w:val="24"/>
          <w:shd w:val="clear" w:color="auto" w:fill="FFFFFF"/>
        </w:rPr>
        <w:t xml:space="preserve">a protection law. Please see </w:t>
      </w:r>
      <w:r w:rsidR="00704729" w:rsidRPr="0037147A">
        <w:rPr>
          <w:rFonts w:asciiTheme="minorHAnsi" w:hAnsiTheme="minorHAnsi" w:cstheme="minorHAnsi"/>
          <w:sz w:val="24"/>
          <w:szCs w:val="24"/>
          <w:shd w:val="clear" w:color="auto" w:fill="FFFFFF"/>
        </w:rPr>
        <w:t>.IE</w:t>
      </w:r>
      <w:r w:rsidR="000E6E49" w:rsidRPr="0037147A">
        <w:rPr>
          <w:rFonts w:asciiTheme="minorHAnsi" w:hAnsiTheme="minorHAnsi" w:cstheme="minorHAnsi"/>
          <w:sz w:val="24"/>
          <w:szCs w:val="24"/>
          <w:shd w:val="clear" w:color="auto" w:fill="FFFFFF"/>
        </w:rPr>
        <w:t>’s</w:t>
      </w:r>
      <w:r w:rsidRPr="0037147A">
        <w:rPr>
          <w:rFonts w:asciiTheme="minorHAnsi" w:hAnsiTheme="minorHAnsi" w:cstheme="minorHAnsi"/>
          <w:sz w:val="24"/>
          <w:szCs w:val="24"/>
          <w:shd w:val="clear" w:color="auto" w:fill="FFFFFF"/>
        </w:rPr>
        <w:t xml:space="preserve"> </w:t>
      </w:r>
      <w:hyperlink r:id="rId11" w:history="1">
        <w:r w:rsidRPr="0037147A">
          <w:rPr>
            <w:rStyle w:val="Hyperlink"/>
            <w:rFonts w:asciiTheme="minorHAnsi" w:hAnsiTheme="minorHAnsi" w:cstheme="minorHAnsi"/>
            <w:sz w:val="24"/>
            <w:szCs w:val="24"/>
            <w:shd w:val="clear" w:color="auto" w:fill="FFFFFF"/>
          </w:rPr>
          <w:t>Privacy Policy</w:t>
        </w:r>
      </w:hyperlink>
      <w:r w:rsidRPr="0037147A">
        <w:rPr>
          <w:rFonts w:asciiTheme="minorHAnsi" w:hAnsiTheme="minorHAnsi" w:cstheme="minorHAnsi"/>
          <w:sz w:val="24"/>
          <w:szCs w:val="24"/>
          <w:shd w:val="clear" w:color="auto" w:fill="FFFFFF"/>
        </w:rPr>
        <w:t xml:space="preserve"> f</w:t>
      </w:r>
      <w:r w:rsidR="000E6E49" w:rsidRPr="0037147A">
        <w:rPr>
          <w:rFonts w:asciiTheme="minorHAnsi" w:hAnsiTheme="minorHAnsi" w:cstheme="minorHAnsi"/>
          <w:sz w:val="24"/>
          <w:szCs w:val="24"/>
          <w:shd w:val="clear" w:color="auto" w:fill="FFFFFF"/>
        </w:rPr>
        <w:t xml:space="preserve">or more information about how </w:t>
      </w:r>
      <w:r w:rsidR="00565B43" w:rsidRPr="0037147A">
        <w:rPr>
          <w:rFonts w:asciiTheme="minorHAnsi" w:hAnsiTheme="minorHAnsi" w:cstheme="minorHAnsi"/>
          <w:sz w:val="24"/>
          <w:szCs w:val="24"/>
          <w:shd w:val="clear" w:color="auto" w:fill="FFFFFF"/>
        </w:rPr>
        <w:t>personal data is processed</w:t>
      </w:r>
      <w:r w:rsidR="00704729" w:rsidRPr="0037147A">
        <w:rPr>
          <w:rFonts w:asciiTheme="minorHAnsi" w:hAnsiTheme="minorHAnsi" w:cstheme="minorHAnsi"/>
          <w:sz w:val="24"/>
          <w:szCs w:val="24"/>
          <w:shd w:val="clear" w:color="auto" w:fill="FFFFFF"/>
        </w:rPr>
        <w:t>.</w:t>
      </w:r>
      <w:r w:rsidR="00A27BE1">
        <w:rPr>
          <w:rFonts w:asciiTheme="minorHAnsi" w:hAnsiTheme="minorHAnsi" w:cstheme="minorHAnsi"/>
          <w:sz w:val="24"/>
          <w:szCs w:val="24"/>
          <w:shd w:val="clear" w:color="auto" w:fill="FFFFFF"/>
        </w:rPr>
        <w:t xml:space="preserve">  D</w:t>
      </w:r>
      <w:r w:rsidR="00C310D0" w:rsidRPr="0037147A">
        <w:rPr>
          <w:rFonts w:asciiTheme="minorHAnsi" w:hAnsiTheme="minorHAnsi" w:cstheme="minorHAnsi"/>
          <w:sz w:val="24"/>
          <w:szCs w:val="24"/>
          <w:shd w:val="clear" w:color="auto" w:fill="FFFFFF"/>
        </w:rPr>
        <w:t xml:space="preserve">ata </w:t>
      </w:r>
      <w:r w:rsidR="00A27BE1">
        <w:rPr>
          <w:rFonts w:asciiTheme="minorHAnsi" w:hAnsiTheme="minorHAnsi" w:cstheme="minorHAnsi"/>
          <w:sz w:val="24"/>
          <w:szCs w:val="24"/>
          <w:shd w:val="clear" w:color="auto" w:fill="FFFFFF"/>
        </w:rPr>
        <w:t xml:space="preserve">will be retained by .IE </w:t>
      </w:r>
      <w:r w:rsidR="00C310D0" w:rsidRPr="0037147A">
        <w:rPr>
          <w:rFonts w:asciiTheme="minorHAnsi" w:hAnsiTheme="minorHAnsi" w:cstheme="minorHAnsi"/>
          <w:sz w:val="24"/>
          <w:szCs w:val="24"/>
          <w:shd w:val="clear" w:color="auto" w:fill="FFFFFF"/>
        </w:rPr>
        <w:t xml:space="preserve">in relation to entrants for a reasonable amount of time after the </w:t>
      </w:r>
      <w:r w:rsidR="00291F39" w:rsidRPr="0037147A">
        <w:rPr>
          <w:rFonts w:asciiTheme="minorHAnsi" w:hAnsiTheme="minorHAnsi" w:cstheme="minorHAnsi"/>
          <w:sz w:val="24"/>
          <w:szCs w:val="24"/>
          <w:shd w:val="clear" w:color="auto" w:fill="FFFFFF"/>
        </w:rPr>
        <w:t>Competition</w:t>
      </w:r>
      <w:r w:rsidR="00C310D0" w:rsidRPr="0037147A">
        <w:rPr>
          <w:rFonts w:asciiTheme="minorHAnsi" w:hAnsiTheme="minorHAnsi" w:cstheme="minorHAnsi"/>
          <w:sz w:val="24"/>
          <w:szCs w:val="24"/>
          <w:shd w:val="clear" w:color="auto" w:fill="FFFFFF"/>
        </w:rPr>
        <w:t xml:space="preserve"> closes to administer the </w:t>
      </w:r>
      <w:r w:rsidR="00291F39" w:rsidRPr="0037147A">
        <w:rPr>
          <w:rFonts w:asciiTheme="minorHAnsi" w:hAnsiTheme="minorHAnsi" w:cstheme="minorHAnsi"/>
          <w:sz w:val="24"/>
          <w:szCs w:val="24"/>
          <w:shd w:val="clear" w:color="auto" w:fill="FFFFFF"/>
        </w:rPr>
        <w:t>Competition</w:t>
      </w:r>
      <w:r w:rsidR="00C310D0" w:rsidRPr="0037147A">
        <w:rPr>
          <w:rFonts w:asciiTheme="minorHAnsi" w:hAnsiTheme="minorHAnsi" w:cstheme="minorHAnsi"/>
          <w:sz w:val="24"/>
          <w:szCs w:val="24"/>
          <w:shd w:val="clear" w:color="auto" w:fill="FFFFFF"/>
        </w:rPr>
        <w:t xml:space="preserve"> and address any queries. </w:t>
      </w:r>
      <w:r w:rsidR="00704729" w:rsidRPr="0037147A">
        <w:rPr>
          <w:rFonts w:asciiTheme="minorHAnsi" w:hAnsiTheme="minorHAnsi" w:cstheme="minorHAnsi"/>
          <w:sz w:val="24"/>
          <w:szCs w:val="24"/>
          <w:shd w:val="clear" w:color="auto" w:fill="FFFFFF"/>
        </w:rPr>
        <w:t>.IE</w:t>
      </w:r>
      <w:r w:rsidR="00C310D0" w:rsidRPr="0037147A">
        <w:rPr>
          <w:rFonts w:asciiTheme="minorHAnsi" w:hAnsiTheme="minorHAnsi" w:cstheme="minorHAnsi"/>
          <w:sz w:val="24"/>
          <w:szCs w:val="24"/>
          <w:shd w:val="clear" w:color="auto" w:fill="FFFFFF"/>
        </w:rPr>
        <w:t xml:space="preserve"> processes personal data that is submitted by individual </w:t>
      </w:r>
      <w:r w:rsidR="00166BCC" w:rsidRPr="0037147A">
        <w:rPr>
          <w:rFonts w:asciiTheme="minorHAnsi" w:hAnsiTheme="minorHAnsi" w:cstheme="minorHAnsi"/>
          <w:sz w:val="24"/>
          <w:szCs w:val="24"/>
          <w:shd w:val="clear" w:color="auto" w:fill="FFFFFF"/>
        </w:rPr>
        <w:t>domain holders</w:t>
      </w:r>
      <w:r w:rsidR="00C310D0" w:rsidRPr="0037147A">
        <w:rPr>
          <w:rFonts w:asciiTheme="minorHAnsi" w:hAnsiTheme="minorHAnsi" w:cstheme="minorHAnsi"/>
          <w:sz w:val="24"/>
          <w:szCs w:val="24"/>
          <w:shd w:val="clear" w:color="auto" w:fill="FFFFFF"/>
        </w:rPr>
        <w:t xml:space="preserve"> who enter the </w:t>
      </w:r>
      <w:r w:rsidR="00291F39" w:rsidRPr="0037147A">
        <w:rPr>
          <w:rFonts w:asciiTheme="minorHAnsi" w:hAnsiTheme="minorHAnsi" w:cstheme="minorHAnsi"/>
          <w:sz w:val="24"/>
          <w:szCs w:val="24"/>
          <w:shd w:val="clear" w:color="auto" w:fill="FFFFFF"/>
        </w:rPr>
        <w:t>Competition</w:t>
      </w:r>
      <w:r w:rsidR="00C310D0" w:rsidRPr="0037147A">
        <w:rPr>
          <w:rFonts w:asciiTheme="minorHAnsi" w:hAnsiTheme="minorHAnsi" w:cstheme="minorHAnsi"/>
          <w:sz w:val="24"/>
          <w:szCs w:val="24"/>
          <w:shd w:val="clear" w:color="auto" w:fill="FFFFFF"/>
        </w:rPr>
        <w:t xml:space="preserve"> on the basis that it is necessary to perform its contract with those </w:t>
      </w:r>
      <w:r w:rsidR="00166BCC" w:rsidRPr="0037147A">
        <w:rPr>
          <w:rFonts w:asciiTheme="minorHAnsi" w:hAnsiTheme="minorHAnsi" w:cstheme="minorHAnsi"/>
          <w:sz w:val="24"/>
          <w:szCs w:val="24"/>
          <w:shd w:val="clear" w:color="auto" w:fill="FFFFFF"/>
        </w:rPr>
        <w:t>domain holders</w:t>
      </w:r>
      <w:r w:rsidR="00C310D0" w:rsidRPr="0037147A">
        <w:rPr>
          <w:rFonts w:asciiTheme="minorHAnsi" w:hAnsiTheme="minorHAnsi" w:cstheme="minorHAnsi"/>
          <w:sz w:val="24"/>
          <w:szCs w:val="24"/>
          <w:shd w:val="clear" w:color="auto" w:fill="FFFFFF"/>
        </w:rPr>
        <w:t xml:space="preserve">. Although agents of corporate </w:t>
      </w:r>
      <w:r w:rsidR="00166BCC" w:rsidRPr="0037147A">
        <w:rPr>
          <w:rFonts w:asciiTheme="minorHAnsi" w:hAnsiTheme="minorHAnsi" w:cstheme="minorHAnsi"/>
          <w:sz w:val="24"/>
          <w:szCs w:val="24"/>
          <w:shd w:val="clear" w:color="auto" w:fill="FFFFFF"/>
        </w:rPr>
        <w:t xml:space="preserve">domain holders </w:t>
      </w:r>
      <w:r w:rsidR="00C310D0" w:rsidRPr="0037147A">
        <w:rPr>
          <w:rFonts w:asciiTheme="minorHAnsi" w:hAnsiTheme="minorHAnsi" w:cstheme="minorHAnsi"/>
          <w:sz w:val="24"/>
          <w:szCs w:val="24"/>
          <w:shd w:val="clear" w:color="auto" w:fill="FFFFFF"/>
        </w:rPr>
        <w:t xml:space="preserve"> should not provide any personal data in the above form, to the extent that </w:t>
      </w:r>
      <w:r w:rsidR="00704729" w:rsidRPr="0037147A">
        <w:rPr>
          <w:rFonts w:asciiTheme="minorHAnsi" w:hAnsiTheme="minorHAnsi" w:cstheme="minorHAnsi"/>
          <w:sz w:val="24"/>
          <w:szCs w:val="24"/>
          <w:shd w:val="clear" w:color="auto" w:fill="FFFFFF"/>
        </w:rPr>
        <w:t>.IE</w:t>
      </w:r>
      <w:r w:rsidR="00C310D0" w:rsidRPr="0037147A">
        <w:rPr>
          <w:rFonts w:asciiTheme="minorHAnsi" w:hAnsiTheme="minorHAnsi" w:cstheme="minorHAnsi"/>
          <w:sz w:val="24"/>
          <w:szCs w:val="24"/>
          <w:shd w:val="clear" w:color="auto" w:fill="FFFFFF"/>
        </w:rPr>
        <w:t xml:space="preserve"> does process their personal data (for example, in addressing their queries), </w:t>
      </w:r>
      <w:r w:rsidR="00704729" w:rsidRPr="0037147A">
        <w:rPr>
          <w:rFonts w:asciiTheme="minorHAnsi" w:hAnsiTheme="minorHAnsi" w:cstheme="minorHAnsi"/>
          <w:sz w:val="24"/>
          <w:szCs w:val="24"/>
          <w:shd w:val="clear" w:color="auto" w:fill="FFFFFF"/>
        </w:rPr>
        <w:t>.IE</w:t>
      </w:r>
      <w:r w:rsidR="00C310D0" w:rsidRPr="0037147A">
        <w:rPr>
          <w:rFonts w:asciiTheme="minorHAnsi" w:hAnsiTheme="minorHAnsi" w:cstheme="minorHAnsi"/>
          <w:sz w:val="24"/>
          <w:szCs w:val="24"/>
          <w:shd w:val="clear" w:color="auto" w:fill="FFFFFF"/>
        </w:rPr>
        <w:t xml:space="preserve"> does so on the basis of its legitimate interests in conducting the </w:t>
      </w:r>
      <w:r w:rsidR="00291F39" w:rsidRPr="0037147A">
        <w:rPr>
          <w:rFonts w:asciiTheme="minorHAnsi" w:hAnsiTheme="minorHAnsi" w:cstheme="minorHAnsi"/>
          <w:sz w:val="24"/>
          <w:szCs w:val="24"/>
          <w:shd w:val="clear" w:color="auto" w:fill="FFFFFF"/>
        </w:rPr>
        <w:t>Competition</w:t>
      </w:r>
      <w:r w:rsidR="00C310D0" w:rsidRPr="0037147A">
        <w:rPr>
          <w:rFonts w:asciiTheme="minorHAnsi" w:hAnsiTheme="minorHAnsi" w:cstheme="minorHAnsi"/>
          <w:sz w:val="24"/>
          <w:szCs w:val="24"/>
          <w:shd w:val="clear" w:color="auto" w:fill="FFFFFF"/>
        </w:rPr>
        <w:t>.</w:t>
      </w:r>
      <w:r w:rsidR="00AC16F6" w:rsidRPr="0037147A">
        <w:rPr>
          <w:rFonts w:asciiTheme="minorHAnsi" w:hAnsiTheme="minorHAnsi" w:cstheme="minorHAnsi"/>
          <w:sz w:val="24"/>
          <w:szCs w:val="24"/>
          <w:shd w:val="clear" w:color="auto" w:fill="FFFFFF"/>
        </w:rPr>
        <w:t xml:space="preserve"> To the extent that </w:t>
      </w:r>
      <w:r w:rsidR="00704729" w:rsidRPr="0037147A">
        <w:rPr>
          <w:rFonts w:asciiTheme="minorHAnsi" w:hAnsiTheme="minorHAnsi" w:cstheme="minorHAnsi"/>
          <w:sz w:val="24"/>
          <w:szCs w:val="24"/>
          <w:shd w:val="clear" w:color="auto" w:fill="FFFFFF"/>
        </w:rPr>
        <w:t>.IE</w:t>
      </w:r>
      <w:r w:rsidR="00AC16F6" w:rsidRPr="0037147A">
        <w:rPr>
          <w:rFonts w:asciiTheme="minorHAnsi" w:hAnsiTheme="minorHAnsi" w:cstheme="minorHAnsi"/>
          <w:sz w:val="24"/>
          <w:szCs w:val="24"/>
          <w:shd w:val="clear" w:color="auto" w:fill="FFFFFF"/>
        </w:rPr>
        <w:t xml:space="preserve"> may process the personal data of entrants for the purposes of publicity, it does so on the basis of its legitimate interests in promoting the business of </w:t>
      </w:r>
      <w:r w:rsidR="00704729" w:rsidRPr="0037147A">
        <w:rPr>
          <w:rFonts w:asciiTheme="minorHAnsi" w:hAnsiTheme="minorHAnsi" w:cstheme="minorHAnsi"/>
          <w:sz w:val="24"/>
          <w:szCs w:val="24"/>
          <w:shd w:val="clear" w:color="auto" w:fill="FFFFFF"/>
        </w:rPr>
        <w:t>.IE</w:t>
      </w:r>
      <w:r w:rsidR="00AC16F6" w:rsidRPr="0037147A">
        <w:rPr>
          <w:rFonts w:asciiTheme="minorHAnsi" w:hAnsiTheme="minorHAnsi" w:cstheme="minorHAnsi"/>
          <w:sz w:val="24"/>
          <w:szCs w:val="24"/>
          <w:shd w:val="clear" w:color="auto" w:fill="FFFFFF"/>
        </w:rPr>
        <w:t>.</w:t>
      </w:r>
    </w:p>
    <w:p w14:paraId="5DDD05CF" w14:textId="0334BD3B" w:rsidR="001E2EFE" w:rsidRPr="0037147A" w:rsidRDefault="001E2EFE" w:rsidP="00F518A2">
      <w:pPr>
        <w:rPr>
          <w:rFonts w:asciiTheme="minorHAnsi" w:hAnsiTheme="minorHAnsi" w:cstheme="minorHAnsi"/>
          <w:sz w:val="24"/>
          <w:szCs w:val="24"/>
          <w:shd w:val="clear" w:color="auto" w:fill="FFFFFF"/>
        </w:rPr>
      </w:pPr>
    </w:p>
    <w:p w14:paraId="1A08F37D" w14:textId="4EB4F68C" w:rsidR="001E2EFE" w:rsidRPr="0037147A" w:rsidRDefault="00704729"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.IE</w:t>
      </w:r>
      <w:r w:rsidR="001E2EFE" w:rsidRPr="0037147A">
        <w:rPr>
          <w:rFonts w:asciiTheme="minorHAnsi" w:hAnsiTheme="minorHAnsi" w:cstheme="minorHAnsi"/>
          <w:sz w:val="24"/>
          <w:szCs w:val="24"/>
          <w:shd w:val="clear" w:color="auto" w:fill="FFFFFF"/>
        </w:rPr>
        <w:t xml:space="preserve"> is entitled to treat any entry that relates to a corporate</w:t>
      </w:r>
      <w:r w:rsidR="00166BCC" w:rsidRPr="0037147A">
        <w:rPr>
          <w:rFonts w:asciiTheme="minorHAnsi" w:hAnsiTheme="minorHAnsi" w:cstheme="minorHAnsi"/>
          <w:sz w:val="24"/>
          <w:szCs w:val="24"/>
          <w:shd w:val="clear" w:color="auto" w:fill="FFFFFF"/>
        </w:rPr>
        <w:t xml:space="preserve"> domain holder</w:t>
      </w:r>
      <w:r w:rsidR="001E2EFE" w:rsidRPr="0037147A">
        <w:rPr>
          <w:rFonts w:asciiTheme="minorHAnsi" w:hAnsiTheme="minorHAnsi" w:cstheme="minorHAnsi"/>
          <w:sz w:val="24"/>
          <w:szCs w:val="24"/>
          <w:shd w:val="clear" w:color="auto" w:fill="FFFFFF"/>
        </w:rPr>
        <w:t xml:space="preserve"> as an entry that is made by the corporate</w:t>
      </w:r>
      <w:r w:rsidR="00166BCC" w:rsidRPr="0037147A">
        <w:rPr>
          <w:rFonts w:asciiTheme="minorHAnsi" w:hAnsiTheme="minorHAnsi" w:cstheme="minorHAnsi"/>
          <w:sz w:val="24"/>
          <w:szCs w:val="24"/>
          <w:shd w:val="clear" w:color="auto" w:fill="FFFFFF"/>
        </w:rPr>
        <w:t xml:space="preserve"> domain holder</w:t>
      </w:r>
      <w:r w:rsidR="001E2EFE" w:rsidRPr="0037147A">
        <w:rPr>
          <w:rFonts w:asciiTheme="minorHAnsi" w:hAnsiTheme="minorHAnsi" w:cstheme="minorHAnsi"/>
          <w:sz w:val="24"/>
          <w:szCs w:val="24"/>
          <w:shd w:val="clear" w:color="auto" w:fill="FFFFFF"/>
        </w:rPr>
        <w:t>.</w:t>
      </w:r>
    </w:p>
    <w:p w14:paraId="6471B67C" w14:textId="1B118238" w:rsidR="001E2EFE" w:rsidRPr="0037147A" w:rsidRDefault="001E2EFE"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rPr>
        <w:br/>
      </w:r>
      <w:r w:rsidR="00704729" w:rsidRPr="0037147A">
        <w:rPr>
          <w:rFonts w:asciiTheme="minorHAnsi" w:hAnsiTheme="minorHAnsi" w:cstheme="minorHAnsi"/>
          <w:sz w:val="24"/>
          <w:szCs w:val="24"/>
          <w:shd w:val="clear" w:color="auto" w:fill="FFFFFF"/>
        </w:rPr>
        <w:t>.IE</w:t>
      </w:r>
      <w:r w:rsidRPr="0037147A">
        <w:rPr>
          <w:rFonts w:asciiTheme="minorHAnsi" w:hAnsiTheme="minorHAnsi" w:cstheme="minorHAnsi"/>
          <w:sz w:val="24"/>
          <w:szCs w:val="24"/>
          <w:shd w:val="clear" w:color="auto" w:fill="FFFFFF"/>
        </w:rPr>
        <w:t xml:space="preserve"> reserves the right to amend these Terms and Conditions.</w:t>
      </w:r>
    </w:p>
    <w:p w14:paraId="79729619" w14:textId="77777777" w:rsidR="001E2EFE" w:rsidRPr="0037147A" w:rsidRDefault="001E2EFE" w:rsidP="00F518A2">
      <w:pPr>
        <w:rPr>
          <w:rFonts w:asciiTheme="minorHAnsi" w:hAnsiTheme="minorHAnsi" w:cstheme="minorHAnsi"/>
          <w:sz w:val="24"/>
          <w:szCs w:val="24"/>
          <w:shd w:val="clear" w:color="auto" w:fill="FFFFFF"/>
        </w:rPr>
      </w:pPr>
    </w:p>
    <w:p w14:paraId="3BF5423B" w14:textId="3E4F1E97" w:rsidR="001E2EFE" w:rsidRPr="0037147A" w:rsidRDefault="001E2EFE" w:rsidP="00F518A2">
      <w:pPr>
        <w:rPr>
          <w:rFonts w:asciiTheme="minorHAnsi" w:hAnsiTheme="minorHAnsi" w:cstheme="minorHAnsi"/>
          <w:sz w:val="24"/>
          <w:szCs w:val="24"/>
          <w:shd w:val="clear" w:color="auto" w:fill="FFFFFF"/>
        </w:rPr>
      </w:pPr>
      <w:r w:rsidRPr="0037147A">
        <w:rPr>
          <w:rFonts w:asciiTheme="minorHAnsi" w:hAnsiTheme="minorHAnsi" w:cstheme="minorHAnsi"/>
          <w:sz w:val="24"/>
          <w:szCs w:val="24"/>
          <w:shd w:val="clear" w:color="auto" w:fill="FFFFFF"/>
        </w:rPr>
        <w:t xml:space="preserve">In the event of any dispute regarding these Terms and Conditions, the operation or the results of the Competition, the decision of </w:t>
      </w:r>
      <w:r w:rsidR="00704729" w:rsidRPr="0037147A">
        <w:rPr>
          <w:rFonts w:asciiTheme="minorHAnsi" w:hAnsiTheme="minorHAnsi" w:cstheme="minorHAnsi"/>
          <w:sz w:val="24"/>
          <w:szCs w:val="24"/>
          <w:shd w:val="clear" w:color="auto" w:fill="FFFFFF"/>
        </w:rPr>
        <w:t>.IE</w:t>
      </w:r>
      <w:r w:rsidRPr="0037147A">
        <w:rPr>
          <w:rFonts w:asciiTheme="minorHAnsi" w:hAnsiTheme="minorHAnsi" w:cstheme="minorHAnsi"/>
          <w:sz w:val="24"/>
          <w:szCs w:val="24"/>
          <w:shd w:val="clear" w:color="auto" w:fill="FFFFFF"/>
        </w:rPr>
        <w:t xml:space="preserve"> will be final and binding in all matters.</w:t>
      </w:r>
    </w:p>
    <w:p w14:paraId="4CBC70C0" w14:textId="4AFAA2BB" w:rsidR="001E2EFE" w:rsidRPr="0037147A" w:rsidRDefault="001E2EFE" w:rsidP="00F518A2">
      <w:pPr>
        <w:rPr>
          <w:rFonts w:asciiTheme="minorHAnsi" w:hAnsiTheme="minorHAnsi" w:cstheme="minorHAnsi"/>
          <w:sz w:val="24"/>
          <w:szCs w:val="24"/>
          <w:shd w:val="clear" w:color="auto" w:fill="FFFFFF"/>
        </w:rPr>
      </w:pPr>
    </w:p>
    <w:p w14:paraId="3A1C97C8" w14:textId="0C41BCD9" w:rsidR="00C64399" w:rsidRPr="0037147A" w:rsidRDefault="00C64399"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I</w:t>
      </w:r>
      <w:r w:rsidR="00291F39" w:rsidRPr="0037147A">
        <w:rPr>
          <w:rFonts w:asciiTheme="minorHAnsi" w:hAnsiTheme="minorHAnsi" w:cstheme="minorHAnsi"/>
          <w:sz w:val="24"/>
          <w:szCs w:val="24"/>
          <w:lang w:eastAsia="en-GB"/>
        </w:rPr>
        <w:t>f any provision of these Terms and</w:t>
      </w:r>
      <w:r w:rsidRPr="0037147A">
        <w:rPr>
          <w:rFonts w:asciiTheme="minorHAnsi" w:hAnsiTheme="minorHAnsi" w:cstheme="minorHAnsi"/>
          <w:sz w:val="24"/>
          <w:szCs w:val="24"/>
          <w:lang w:eastAsia="en-GB"/>
        </w:rPr>
        <w:t xml:space="preserve"> Conditions is held to be invalid, void or unenforceable by reason of any law, rule, administrative order or judicial decision, that provision will be, to the extent strictly necessary, severed from the remaining terms </w:t>
      </w:r>
      <w:r w:rsidRPr="0037147A">
        <w:rPr>
          <w:rFonts w:asciiTheme="minorHAnsi" w:hAnsiTheme="minorHAnsi" w:cstheme="minorHAnsi"/>
          <w:sz w:val="24"/>
          <w:szCs w:val="24"/>
          <w:lang w:eastAsia="en-GB"/>
        </w:rPr>
        <w:lastRenderedPageBreak/>
        <w:t xml:space="preserve">and conditions and that determination shall not affect the validity of the remaining provisions. In the case of the severance of any terms, the part deemed invalid or unenforceable shall be amended in a manner consistent with the applicable law to reflect, as closely as possible, the </w:t>
      </w:r>
      <w:r w:rsidR="00291F39" w:rsidRPr="0037147A">
        <w:rPr>
          <w:rFonts w:asciiTheme="minorHAnsi" w:hAnsiTheme="minorHAnsi" w:cstheme="minorHAnsi"/>
          <w:sz w:val="24"/>
          <w:szCs w:val="24"/>
          <w:lang w:eastAsia="en-GB"/>
        </w:rPr>
        <w:t>original intent in these Terms and</w:t>
      </w:r>
      <w:r w:rsidRPr="0037147A">
        <w:rPr>
          <w:rFonts w:asciiTheme="minorHAnsi" w:hAnsiTheme="minorHAnsi" w:cstheme="minorHAnsi"/>
          <w:sz w:val="24"/>
          <w:szCs w:val="24"/>
          <w:lang w:eastAsia="en-GB"/>
        </w:rPr>
        <w:t xml:space="preserve"> Conditions.</w:t>
      </w:r>
    </w:p>
    <w:p w14:paraId="75F7AD1E" w14:textId="6DD03559" w:rsidR="00C64399" w:rsidRPr="0037147A" w:rsidRDefault="001E2EFE"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Failure by </w:t>
      </w:r>
      <w:r w:rsidR="00704729" w:rsidRPr="0037147A">
        <w:rPr>
          <w:rFonts w:asciiTheme="minorHAnsi" w:hAnsiTheme="minorHAnsi" w:cstheme="minorHAnsi"/>
          <w:sz w:val="24"/>
          <w:szCs w:val="24"/>
          <w:lang w:eastAsia="en-GB"/>
        </w:rPr>
        <w:t>.IE</w:t>
      </w:r>
      <w:r w:rsidR="00C64399" w:rsidRPr="0037147A">
        <w:rPr>
          <w:rFonts w:asciiTheme="minorHAnsi" w:hAnsiTheme="minorHAnsi" w:cstheme="minorHAnsi"/>
          <w:sz w:val="24"/>
          <w:szCs w:val="24"/>
          <w:lang w:eastAsia="en-GB"/>
        </w:rPr>
        <w:t xml:space="preserve"> to insist upo</w:t>
      </w:r>
      <w:r w:rsidR="00291F39" w:rsidRPr="0037147A">
        <w:rPr>
          <w:rFonts w:asciiTheme="minorHAnsi" w:hAnsiTheme="minorHAnsi" w:cstheme="minorHAnsi"/>
          <w:sz w:val="24"/>
          <w:szCs w:val="24"/>
          <w:lang w:eastAsia="en-GB"/>
        </w:rPr>
        <w:t xml:space="preserve">n strict performance of any of the </w:t>
      </w:r>
      <w:r w:rsidR="00166BCC" w:rsidRPr="0037147A">
        <w:rPr>
          <w:rFonts w:asciiTheme="minorHAnsi" w:hAnsiTheme="minorHAnsi" w:cstheme="minorHAnsi"/>
          <w:sz w:val="24"/>
          <w:szCs w:val="24"/>
          <w:lang w:eastAsia="en-GB"/>
        </w:rPr>
        <w:t>domain holder</w:t>
      </w:r>
      <w:r w:rsidR="00291F39" w:rsidRPr="0037147A">
        <w:rPr>
          <w:rFonts w:asciiTheme="minorHAnsi" w:hAnsiTheme="minorHAnsi" w:cstheme="minorHAnsi"/>
          <w:sz w:val="24"/>
          <w:szCs w:val="24"/>
          <w:lang w:eastAsia="en-GB"/>
        </w:rPr>
        <w:t>’s</w:t>
      </w:r>
      <w:r w:rsidR="00C64399" w:rsidRPr="0037147A">
        <w:rPr>
          <w:rFonts w:asciiTheme="minorHAnsi" w:hAnsiTheme="minorHAnsi" w:cstheme="minorHAnsi"/>
          <w:sz w:val="24"/>
          <w:szCs w:val="24"/>
          <w:lang w:eastAsia="en-GB"/>
        </w:rPr>
        <w:t xml:space="preserve"> obligations or to exercise any of the rights or remedies to which </w:t>
      </w:r>
      <w:r w:rsidR="00704729" w:rsidRPr="0037147A">
        <w:rPr>
          <w:rFonts w:asciiTheme="minorHAnsi" w:hAnsiTheme="minorHAnsi" w:cstheme="minorHAnsi"/>
          <w:sz w:val="24"/>
          <w:szCs w:val="24"/>
          <w:lang w:eastAsia="en-GB"/>
        </w:rPr>
        <w:t>.IE</w:t>
      </w:r>
      <w:r w:rsidR="000E6E49" w:rsidRPr="0037147A">
        <w:rPr>
          <w:rFonts w:asciiTheme="minorHAnsi" w:hAnsiTheme="minorHAnsi" w:cstheme="minorHAnsi"/>
          <w:sz w:val="24"/>
          <w:szCs w:val="24"/>
          <w:lang w:eastAsia="en-GB"/>
        </w:rPr>
        <w:t xml:space="preserve"> is</w:t>
      </w:r>
      <w:r w:rsidR="00C64399" w:rsidRPr="0037147A">
        <w:rPr>
          <w:rFonts w:asciiTheme="minorHAnsi" w:hAnsiTheme="minorHAnsi" w:cstheme="minorHAnsi"/>
          <w:sz w:val="24"/>
          <w:szCs w:val="24"/>
          <w:lang w:eastAsia="en-GB"/>
        </w:rPr>
        <w:t xml:space="preserve"> entitled shall not constitute a waiver of such rights or remedies and shall not relieve </w:t>
      </w:r>
      <w:r w:rsidR="00291F39" w:rsidRPr="0037147A">
        <w:rPr>
          <w:rFonts w:asciiTheme="minorHAnsi" w:hAnsiTheme="minorHAnsi" w:cstheme="minorHAnsi"/>
          <w:sz w:val="24"/>
          <w:szCs w:val="24"/>
          <w:lang w:eastAsia="en-GB"/>
        </w:rPr>
        <w:t>the</w:t>
      </w:r>
      <w:r w:rsidR="00166BCC" w:rsidRPr="0037147A">
        <w:rPr>
          <w:rFonts w:asciiTheme="minorHAnsi" w:hAnsiTheme="minorHAnsi" w:cstheme="minorHAnsi"/>
          <w:sz w:val="24"/>
          <w:szCs w:val="24"/>
          <w:lang w:eastAsia="en-GB"/>
        </w:rPr>
        <w:t xml:space="preserve"> domain holder</w:t>
      </w:r>
      <w:r w:rsidR="00C64399" w:rsidRPr="0037147A">
        <w:rPr>
          <w:rFonts w:asciiTheme="minorHAnsi" w:hAnsiTheme="minorHAnsi" w:cstheme="minorHAnsi"/>
          <w:sz w:val="24"/>
          <w:szCs w:val="24"/>
          <w:lang w:eastAsia="en-GB"/>
        </w:rPr>
        <w:t xml:space="preserve"> from compliance with suc</w:t>
      </w:r>
      <w:r w:rsidRPr="0037147A">
        <w:rPr>
          <w:rFonts w:asciiTheme="minorHAnsi" w:hAnsiTheme="minorHAnsi" w:cstheme="minorHAnsi"/>
          <w:sz w:val="24"/>
          <w:szCs w:val="24"/>
          <w:lang w:eastAsia="en-GB"/>
        </w:rPr>
        <w:t xml:space="preserve">h obligations and a waiver by </w:t>
      </w:r>
      <w:r w:rsidR="00704729" w:rsidRPr="0037147A">
        <w:rPr>
          <w:rFonts w:asciiTheme="minorHAnsi" w:hAnsiTheme="minorHAnsi" w:cstheme="minorHAnsi"/>
          <w:sz w:val="24"/>
          <w:szCs w:val="24"/>
          <w:lang w:eastAsia="en-GB"/>
        </w:rPr>
        <w:t>.IE</w:t>
      </w:r>
      <w:r w:rsidR="00C64399" w:rsidRPr="0037147A">
        <w:rPr>
          <w:rFonts w:asciiTheme="minorHAnsi" w:hAnsiTheme="minorHAnsi" w:cstheme="minorHAnsi"/>
          <w:sz w:val="24"/>
          <w:szCs w:val="24"/>
          <w:lang w:eastAsia="en-GB"/>
        </w:rPr>
        <w:t xml:space="preserve"> of any default shall not constitute a waiver of any subsequent default.</w:t>
      </w:r>
    </w:p>
    <w:p w14:paraId="39B95375" w14:textId="707D4134" w:rsidR="00C64399" w:rsidRPr="0037147A" w:rsidRDefault="00704729"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.IE</w:t>
      </w:r>
      <w:r w:rsidR="00C64399" w:rsidRPr="0037147A">
        <w:rPr>
          <w:rFonts w:asciiTheme="minorHAnsi" w:hAnsiTheme="minorHAnsi" w:cstheme="minorHAnsi"/>
          <w:sz w:val="24"/>
          <w:szCs w:val="24"/>
          <w:lang w:eastAsia="en-GB"/>
        </w:rPr>
        <w:t xml:space="preserve"> will not be responsible for any delay or failure in performanc</w:t>
      </w:r>
      <w:r w:rsidR="000E6E49" w:rsidRPr="0037147A">
        <w:rPr>
          <w:rFonts w:asciiTheme="minorHAnsi" w:hAnsiTheme="minorHAnsi" w:cstheme="minorHAnsi"/>
          <w:sz w:val="24"/>
          <w:szCs w:val="24"/>
          <w:lang w:eastAsia="en-GB"/>
        </w:rPr>
        <w:t xml:space="preserve">e resulting from acts beyond </w:t>
      </w:r>
      <w:r w:rsidRPr="0037147A">
        <w:rPr>
          <w:rFonts w:asciiTheme="minorHAnsi" w:hAnsiTheme="minorHAnsi" w:cstheme="minorHAnsi"/>
          <w:sz w:val="24"/>
          <w:szCs w:val="24"/>
          <w:lang w:eastAsia="en-GB"/>
        </w:rPr>
        <w:t>.IE</w:t>
      </w:r>
      <w:r w:rsidR="000E6E49" w:rsidRPr="0037147A">
        <w:rPr>
          <w:rFonts w:asciiTheme="minorHAnsi" w:hAnsiTheme="minorHAnsi" w:cstheme="minorHAnsi"/>
          <w:sz w:val="24"/>
          <w:szCs w:val="24"/>
          <w:lang w:eastAsia="en-GB"/>
        </w:rPr>
        <w:t>’s</w:t>
      </w:r>
      <w:r w:rsidR="00C64399" w:rsidRPr="0037147A">
        <w:rPr>
          <w:rFonts w:asciiTheme="minorHAnsi" w:hAnsiTheme="minorHAnsi" w:cstheme="minorHAnsi"/>
          <w:sz w:val="24"/>
          <w:szCs w:val="24"/>
          <w:lang w:eastAsia="en-GB"/>
        </w:rPr>
        <w:t xml:space="preserve"> control. Such acts will include but not be limited to: acts of God, government or war; riots; terrorist acts; epidemics, </w:t>
      </w:r>
      <w:r w:rsidR="005847D5" w:rsidRPr="0037147A">
        <w:rPr>
          <w:rFonts w:asciiTheme="minorHAnsi" w:hAnsiTheme="minorHAnsi" w:cstheme="minorHAnsi"/>
          <w:sz w:val="24"/>
          <w:szCs w:val="24"/>
          <w:lang w:eastAsia="en-GB"/>
        </w:rPr>
        <w:t xml:space="preserve">pandemics, </w:t>
      </w:r>
      <w:r w:rsidR="00C64399" w:rsidRPr="0037147A">
        <w:rPr>
          <w:rFonts w:asciiTheme="minorHAnsi" w:hAnsiTheme="minorHAnsi" w:cstheme="minorHAnsi"/>
          <w:sz w:val="24"/>
          <w:szCs w:val="24"/>
          <w:lang w:eastAsia="en-GB"/>
        </w:rPr>
        <w:t xml:space="preserve">fires, floods, or disasters, industrial disputes, failure of a utility service, the unavailability of any communications network or any cyber-attack leading to the unavailability or service issues on </w:t>
      </w:r>
      <w:r w:rsidR="005847D5" w:rsidRPr="0037147A">
        <w:rPr>
          <w:rFonts w:asciiTheme="minorHAnsi" w:hAnsiTheme="minorHAnsi" w:cstheme="minorHAnsi"/>
          <w:sz w:val="24"/>
          <w:szCs w:val="24"/>
          <w:lang w:eastAsia="en-GB"/>
        </w:rPr>
        <w:t xml:space="preserve">the </w:t>
      </w:r>
      <w:r w:rsidRPr="0037147A">
        <w:rPr>
          <w:rFonts w:asciiTheme="minorHAnsi" w:hAnsiTheme="minorHAnsi" w:cstheme="minorHAnsi"/>
          <w:sz w:val="24"/>
          <w:szCs w:val="24"/>
          <w:lang w:eastAsia="en-GB"/>
        </w:rPr>
        <w:t>.IE</w:t>
      </w:r>
      <w:r w:rsidR="005847D5" w:rsidRPr="0037147A">
        <w:rPr>
          <w:rFonts w:asciiTheme="minorHAnsi" w:hAnsiTheme="minorHAnsi" w:cstheme="minorHAnsi"/>
          <w:sz w:val="24"/>
          <w:szCs w:val="24"/>
          <w:lang w:eastAsia="en-GB"/>
        </w:rPr>
        <w:t xml:space="preserve"> website.</w:t>
      </w:r>
    </w:p>
    <w:p w14:paraId="15C37737" w14:textId="56AF78EA" w:rsidR="00C64399" w:rsidRPr="0037147A" w:rsidRDefault="00291F39"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These Terms and </w:t>
      </w:r>
      <w:r w:rsidR="00C64399" w:rsidRPr="0037147A">
        <w:rPr>
          <w:rFonts w:asciiTheme="minorHAnsi" w:hAnsiTheme="minorHAnsi" w:cstheme="minorHAnsi"/>
          <w:sz w:val="24"/>
          <w:szCs w:val="24"/>
          <w:lang w:eastAsia="en-GB"/>
        </w:rPr>
        <w:t xml:space="preserve">Conditions, together with </w:t>
      </w:r>
      <w:r w:rsidR="005847D5" w:rsidRPr="0037147A">
        <w:rPr>
          <w:rFonts w:asciiTheme="minorHAnsi" w:hAnsiTheme="minorHAnsi" w:cstheme="minorHAnsi"/>
          <w:sz w:val="24"/>
          <w:szCs w:val="24"/>
          <w:lang w:eastAsia="en-GB"/>
        </w:rPr>
        <w:t>the Registrant Terms and Conditions</w:t>
      </w:r>
      <w:r w:rsidR="00C64399" w:rsidRPr="0037147A">
        <w:rPr>
          <w:rFonts w:asciiTheme="minorHAnsi" w:hAnsiTheme="minorHAnsi" w:cstheme="minorHAnsi"/>
          <w:sz w:val="24"/>
          <w:szCs w:val="24"/>
          <w:lang w:eastAsia="en-GB"/>
        </w:rPr>
        <w:t xml:space="preserve"> or any other documents referred to herein represent the entire agreement between </w:t>
      </w:r>
      <w:r w:rsidR="00704729" w:rsidRPr="0037147A">
        <w:rPr>
          <w:rFonts w:asciiTheme="minorHAnsi" w:hAnsiTheme="minorHAnsi" w:cstheme="minorHAnsi"/>
          <w:sz w:val="24"/>
          <w:szCs w:val="24"/>
          <w:lang w:eastAsia="en-GB"/>
        </w:rPr>
        <w:t>.IE</w:t>
      </w:r>
      <w:r w:rsidRPr="0037147A">
        <w:rPr>
          <w:rFonts w:asciiTheme="minorHAnsi" w:hAnsiTheme="minorHAnsi" w:cstheme="minorHAnsi"/>
          <w:sz w:val="24"/>
          <w:szCs w:val="24"/>
          <w:lang w:eastAsia="en-GB"/>
        </w:rPr>
        <w:t xml:space="preserve"> and the </w:t>
      </w:r>
      <w:r w:rsidR="00166BCC" w:rsidRPr="0037147A">
        <w:rPr>
          <w:rFonts w:asciiTheme="minorHAnsi" w:hAnsiTheme="minorHAnsi" w:cstheme="minorHAnsi"/>
          <w:sz w:val="24"/>
          <w:szCs w:val="24"/>
          <w:lang w:eastAsia="en-GB"/>
        </w:rPr>
        <w:t xml:space="preserve">domain holder </w:t>
      </w:r>
      <w:r w:rsidR="00C64399" w:rsidRPr="0037147A">
        <w:rPr>
          <w:rFonts w:asciiTheme="minorHAnsi" w:hAnsiTheme="minorHAnsi" w:cstheme="minorHAnsi"/>
          <w:sz w:val="24"/>
          <w:szCs w:val="24"/>
          <w:lang w:eastAsia="en-GB"/>
        </w:rPr>
        <w:t xml:space="preserve">and supersede any prior agreement, understanding or arrangement, whether oral or in writing. </w:t>
      </w:r>
    </w:p>
    <w:p w14:paraId="06C125F1" w14:textId="1A27B359" w:rsidR="00C64399" w:rsidRPr="0037147A" w:rsidRDefault="00291F39"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These Terms and</w:t>
      </w:r>
      <w:r w:rsidR="00C64399" w:rsidRPr="0037147A">
        <w:rPr>
          <w:rFonts w:asciiTheme="minorHAnsi" w:hAnsiTheme="minorHAnsi" w:cstheme="minorHAnsi"/>
          <w:sz w:val="24"/>
          <w:szCs w:val="24"/>
          <w:lang w:eastAsia="en-GB"/>
        </w:rPr>
        <w:t xml:space="preserve"> Conditions shall be governed by Irish law and any claims or proceedings arising out of or in any way relating to the </w:t>
      </w:r>
      <w:r w:rsidR="00C1443B" w:rsidRPr="0037147A">
        <w:rPr>
          <w:rFonts w:asciiTheme="minorHAnsi" w:hAnsiTheme="minorHAnsi" w:cstheme="minorHAnsi"/>
          <w:sz w:val="24"/>
          <w:szCs w:val="24"/>
          <w:lang w:eastAsia="en-GB"/>
        </w:rPr>
        <w:t>Competition</w:t>
      </w:r>
      <w:r w:rsidRPr="0037147A">
        <w:rPr>
          <w:rFonts w:asciiTheme="minorHAnsi" w:hAnsiTheme="minorHAnsi" w:cstheme="minorHAnsi"/>
          <w:sz w:val="24"/>
          <w:szCs w:val="24"/>
          <w:lang w:eastAsia="en-GB"/>
        </w:rPr>
        <w:t xml:space="preserve"> or these Terms and</w:t>
      </w:r>
      <w:r w:rsidR="00C64399" w:rsidRPr="0037147A">
        <w:rPr>
          <w:rFonts w:asciiTheme="minorHAnsi" w:hAnsiTheme="minorHAnsi" w:cstheme="minorHAnsi"/>
          <w:sz w:val="24"/>
          <w:szCs w:val="24"/>
          <w:lang w:eastAsia="en-GB"/>
        </w:rPr>
        <w:t xml:space="preserve"> Conditions, shall be governed by the laws of Ireland and the Irish Courts shall have exclusive jurisdiction over them.</w:t>
      </w:r>
    </w:p>
    <w:p w14:paraId="3AD9416E" w14:textId="491CB5A5" w:rsidR="00C64399" w:rsidRPr="00FE1B1E" w:rsidRDefault="00C64399" w:rsidP="00F518A2">
      <w:pPr>
        <w:spacing w:after="100" w:afterAutospacing="1"/>
        <w:rPr>
          <w:rFonts w:asciiTheme="minorHAnsi" w:hAnsiTheme="minorHAnsi" w:cstheme="minorHAnsi"/>
          <w:sz w:val="24"/>
          <w:szCs w:val="24"/>
          <w:lang w:eastAsia="en-GB"/>
        </w:rPr>
      </w:pPr>
      <w:r w:rsidRPr="0037147A">
        <w:rPr>
          <w:rFonts w:asciiTheme="minorHAnsi" w:hAnsiTheme="minorHAnsi" w:cstheme="minorHAnsi"/>
          <w:sz w:val="24"/>
          <w:szCs w:val="24"/>
          <w:lang w:eastAsia="en-GB"/>
        </w:rPr>
        <w:t xml:space="preserve">Effective </w:t>
      </w:r>
      <w:r w:rsidR="00CD63D2" w:rsidRPr="0037147A">
        <w:rPr>
          <w:rFonts w:asciiTheme="minorHAnsi" w:hAnsiTheme="minorHAnsi" w:cstheme="minorHAnsi"/>
          <w:sz w:val="24"/>
          <w:szCs w:val="24"/>
          <w:lang w:eastAsia="en-GB"/>
        </w:rPr>
        <w:t>27</w:t>
      </w:r>
      <w:r w:rsidR="005847D5" w:rsidRPr="0037147A">
        <w:rPr>
          <w:rFonts w:asciiTheme="minorHAnsi" w:hAnsiTheme="minorHAnsi" w:cstheme="minorHAnsi"/>
          <w:sz w:val="24"/>
          <w:szCs w:val="24"/>
          <w:lang w:eastAsia="en-GB"/>
        </w:rPr>
        <w:t xml:space="preserve"> October</w:t>
      </w:r>
      <w:r w:rsidR="00C1443B" w:rsidRPr="0037147A">
        <w:rPr>
          <w:rFonts w:asciiTheme="minorHAnsi" w:hAnsiTheme="minorHAnsi" w:cstheme="minorHAnsi"/>
          <w:sz w:val="24"/>
          <w:szCs w:val="24"/>
          <w:lang w:eastAsia="en-GB"/>
        </w:rPr>
        <w:t xml:space="preserve"> </w:t>
      </w:r>
      <w:r w:rsidRPr="0037147A">
        <w:rPr>
          <w:rFonts w:asciiTheme="minorHAnsi" w:hAnsiTheme="minorHAnsi" w:cstheme="minorHAnsi"/>
          <w:sz w:val="24"/>
          <w:szCs w:val="24"/>
          <w:lang w:eastAsia="en-GB"/>
        </w:rPr>
        <w:t>2020</w:t>
      </w:r>
    </w:p>
    <w:p w14:paraId="46F0DC94" w14:textId="14510500" w:rsidR="00F12801" w:rsidRPr="00FE1B1E" w:rsidRDefault="00F12801" w:rsidP="006341E4">
      <w:pPr>
        <w:rPr>
          <w:rFonts w:asciiTheme="minorHAnsi" w:hAnsiTheme="minorHAnsi" w:cstheme="minorHAnsi"/>
          <w:sz w:val="24"/>
          <w:szCs w:val="24"/>
        </w:rPr>
      </w:pPr>
    </w:p>
    <w:sectPr w:rsidR="00F12801" w:rsidRPr="00FE1B1E" w:rsidSect="00314363">
      <w:footerReference w:type="default" r:id="rId12"/>
      <w:footerReference w:type="first" r:id="rId13"/>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8CA24" w14:textId="77777777" w:rsidR="00C64399" w:rsidRDefault="00C64399" w:rsidP="00422C53">
      <w:r>
        <w:separator/>
      </w:r>
    </w:p>
  </w:endnote>
  <w:endnote w:type="continuationSeparator" w:id="0">
    <w:p w14:paraId="7601EBC6" w14:textId="77777777" w:rsidR="00C64399" w:rsidRDefault="00C64399"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4FA3" w14:textId="77777777" w:rsidR="00E1288A" w:rsidRDefault="00E1288A"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10BB" w14:textId="77777777" w:rsidR="00314363" w:rsidRPr="00C97D4B" w:rsidRDefault="00314363" w:rsidP="00314363">
    <w:pPr>
      <w:pStyle w:val="Footer"/>
      <w:jc w:val="right"/>
      <w:rPr>
        <w:i/>
        <w:sz w:val="16"/>
      </w:rPr>
    </w:pPr>
    <w:r w:rsidRPr="00C97D4B">
      <w:rPr>
        <w:i/>
        <w:sz w:val="16"/>
      </w:rPr>
      <w:fldChar w:fldCharType="begin"/>
    </w:r>
    <w:r w:rsidRPr="00C97D4B">
      <w:rPr>
        <w:i/>
        <w:sz w:val="16"/>
      </w:rPr>
      <w:instrText xml:space="preserve"> DOCPROPERTY "ACMatter"  \* MERGEFORMAT </w:instrText>
    </w:r>
    <w:r w:rsidRPr="00C97D4B">
      <w:rPr>
        <w:i/>
        <w:sz w:val="16"/>
      </w:rPr>
      <w:fldChar w:fldCharType="separate"/>
    </w:r>
    <w:r w:rsidR="00C64399" w:rsidRPr="00C64399">
      <w:rPr>
        <w:b/>
        <w:bCs/>
        <w:i/>
        <w:sz w:val="16"/>
        <w:lang w:val="en-US"/>
      </w:rPr>
      <w:t>DO176/038/</w:t>
    </w:r>
    <w:r w:rsidRPr="00C97D4B">
      <w:rPr>
        <w:i/>
        <w:sz w:val="16"/>
      </w:rPr>
      <w:fldChar w:fldCharType="end"/>
    </w:r>
    <w:r w:rsidRPr="00C97D4B">
      <w:rPr>
        <w:i/>
        <w:sz w:val="16"/>
      </w:rPr>
      <w:fldChar w:fldCharType="begin"/>
    </w:r>
    <w:r w:rsidRPr="00C97D4B">
      <w:rPr>
        <w:i/>
        <w:sz w:val="16"/>
      </w:rPr>
      <w:instrText xml:space="preserve"> DOCPROPERTY "ACDocRef"  \* MERGEFORMAT </w:instrText>
    </w:r>
    <w:r w:rsidRPr="00C97D4B">
      <w:rPr>
        <w:i/>
        <w:sz w:val="16"/>
      </w:rPr>
      <w:fldChar w:fldCharType="separate"/>
    </w:r>
    <w:r w:rsidR="00C64399">
      <w:rPr>
        <w:i/>
        <w:sz w:val="16"/>
      </w:rPr>
      <w:t>AC#35756831.1</w:t>
    </w:r>
    <w:r w:rsidRPr="00C97D4B">
      <w:rPr>
        <w:i/>
        <w:sz w:val="16"/>
      </w:rPr>
      <w:fldChar w:fldCharType="end"/>
    </w:r>
  </w:p>
  <w:p w14:paraId="6D18AFB2" w14:textId="77777777" w:rsidR="00E1288A" w:rsidRDefault="00E1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53AFC" w14:textId="77777777" w:rsidR="00C64399" w:rsidRDefault="00C64399" w:rsidP="00422C53">
      <w:r>
        <w:separator/>
      </w:r>
    </w:p>
  </w:footnote>
  <w:footnote w:type="continuationSeparator" w:id="0">
    <w:p w14:paraId="430D9BF2" w14:textId="77777777" w:rsidR="00C64399" w:rsidRDefault="00C64399"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154070E0"/>
    <w:multiLevelType w:val="hybridMultilevel"/>
    <w:tmpl w:val="4E6299D2"/>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334A6C3F"/>
    <w:multiLevelType w:val="multilevel"/>
    <w:tmpl w:val="DBA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C4326DD"/>
    <w:multiLevelType w:val="multilevel"/>
    <w:tmpl w:val="6100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B06B4"/>
    <w:multiLevelType w:val="multilevel"/>
    <w:tmpl w:val="A8C6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7"/>
  </w:num>
  <w:num w:numId="3">
    <w:abstractNumId w:val="7"/>
  </w:num>
  <w:num w:numId="4">
    <w:abstractNumId w:val="7"/>
  </w:num>
  <w:num w:numId="5">
    <w:abstractNumId w:val="7"/>
  </w:num>
  <w:num w:numId="6">
    <w:abstractNumId w:val="0"/>
  </w:num>
  <w:num w:numId="7">
    <w:abstractNumId w:val="0"/>
  </w:num>
  <w:num w:numId="8">
    <w:abstractNumId w:val="0"/>
  </w:num>
  <w:num w:numId="9">
    <w:abstractNumId w:val="8"/>
  </w:num>
  <w:num w:numId="10">
    <w:abstractNumId w:val="3"/>
  </w:num>
  <w:num w:numId="11">
    <w:abstractNumId w:val="3"/>
  </w:num>
  <w:num w:numId="12">
    <w:abstractNumId w:val="3"/>
  </w:num>
  <w:num w:numId="13">
    <w:abstractNumId w:val="3"/>
  </w:num>
  <w:num w:numId="14">
    <w:abstractNumId w:val="3"/>
  </w:num>
  <w:num w:numId="15">
    <w:abstractNumId w:val="6"/>
  </w:num>
  <w:num w:numId="16">
    <w:abstractNumId w:val="6"/>
  </w:num>
  <w:num w:numId="17">
    <w:abstractNumId w:val="6"/>
  </w:num>
  <w:num w:numId="18">
    <w:abstractNumId w:val="6"/>
  </w:num>
  <w:num w:numId="19">
    <w:abstractNumId w:val="6"/>
  </w:num>
  <w:num w:numId="20">
    <w:abstractNumId w:val="5"/>
  </w:num>
  <w:num w:numId="21">
    <w:abstractNumId w:val="2"/>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TEztjQxNjW1MDVX0lEKTi0uzszPAykwqwUA2Yls0ywAAAA="/>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C64399"/>
    <w:rsid w:val="00002554"/>
    <w:rsid w:val="00013B3A"/>
    <w:rsid w:val="000461C2"/>
    <w:rsid w:val="00085ED5"/>
    <w:rsid w:val="000E6E49"/>
    <w:rsid w:val="001108A6"/>
    <w:rsid w:val="00157B1E"/>
    <w:rsid w:val="00166BCC"/>
    <w:rsid w:val="001671F1"/>
    <w:rsid w:val="001B2253"/>
    <w:rsid w:val="001E1150"/>
    <w:rsid w:val="001E2EFE"/>
    <w:rsid w:val="0024092B"/>
    <w:rsid w:val="002444C7"/>
    <w:rsid w:val="00281016"/>
    <w:rsid w:val="00291F39"/>
    <w:rsid w:val="00292EE6"/>
    <w:rsid w:val="002C40C7"/>
    <w:rsid w:val="00314363"/>
    <w:rsid w:val="00321145"/>
    <w:rsid w:val="00342842"/>
    <w:rsid w:val="0036777E"/>
    <w:rsid w:val="0037147A"/>
    <w:rsid w:val="00422C53"/>
    <w:rsid w:val="00457E0D"/>
    <w:rsid w:val="00471C42"/>
    <w:rsid w:val="00486323"/>
    <w:rsid w:val="00504305"/>
    <w:rsid w:val="005264B2"/>
    <w:rsid w:val="00565B43"/>
    <w:rsid w:val="005847D5"/>
    <w:rsid w:val="005919E0"/>
    <w:rsid w:val="005B0C35"/>
    <w:rsid w:val="005F0FDD"/>
    <w:rsid w:val="005F2955"/>
    <w:rsid w:val="005F3EFC"/>
    <w:rsid w:val="006341E4"/>
    <w:rsid w:val="00687315"/>
    <w:rsid w:val="006D1B7C"/>
    <w:rsid w:val="007045AB"/>
    <w:rsid w:val="00704729"/>
    <w:rsid w:val="00735F93"/>
    <w:rsid w:val="00755FD9"/>
    <w:rsid w:val="00782A75"/>
    <w:rsid w:val="008C1810"/>
    <w:rsid w:val="008D4383"/>
    <w:rsid w:val="008E58DC"/>
    <w:rsid w:val="009261FB"/>
    <w:rsid w:val="00926802"/>
    <w:rsid w:val="009E616A"/>
    <w:rsid w:val="00A27BE1"/>
    <w:rsid w:val="00A55E34"/>
    <w:rsid w:val="00A763A1"/>
    <w:rsid w:val="00AB02A7"/>
    <w:rsid w:val="00AC16F6"/>
    <w:rsid w:val="00AE450B"/>
    <w:rsid w:val="00B01324"/>
    <w:rsid w:val="00B2725A"/>
    <w:rsid w:val="00B42804"/>
    <w:rsid w:val="00B75FF6"/>
    <w:rsid w:val="00B86016"/>
    <w:rsid w:val="00BD7D30"/>
    <w:rsid w:val="00C1443B"/>
    <w:rsid w:val="00C310D0"/>
    <w:rsid w:val="00C3137E"/>
    <w:rsid w:val="00C40B52"/>
    <w:rsid w:val="00C64399"/>
    <w:rsid w:val="00C7728B"/>
    <w:rsid w:val="00C94B63"/>
    <w:rsid w:val="00CD63D2"/>
    <w:rsid w:val="00D33E65"/>
    <w:rsid w:val="00DB1913"/>
    <w:rsid w:val="00E1288A"/>
    <w:rsid w:val="00E57FD6"/>
    <w:rsid w:val="00E722DF"/>
    <w:rsid w:val="00F12801"/>
    <w:rsid w:val="00F225B9"/>
    <w:rsid w:val="00F518A2"/>
    <w:rsid w:val="00FA032A"/>
    <w:rsid w:val="00FB76B7"/>
    <w:rsid w:val="00FE1B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B10E5E"/>
  <w15:chartTrackingRefBased/>
  <w15:docId w15:val="{AA23F41F-0128-419B-B1D0-D52255B8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99"/>
    <w:pPr>
      <w:adjustRightInd w:val="0"/>
      <w:spacing w:after="0" w:line="240" w:lineRule="auto"/>
      <w:jc w:val="both"/>
    </w:pPr>
    <w:rPr>
      <w:rFonts w:ascii="Times New Roman" w:hAnsi="Times New Roman" w:cs="Times New Roman"/>
      <w:lang w:val="en-IE" w:eastAsia="en-IE"/>
    </w:rPr>
  </w:style>
  <w:style w:type="paragraph" w:styleId="Heading1">
    <w:name w:val="heading 1"/>
    <w:basedOn w:val="Normal"/>
    <w:link w:val="Heading1Char"/>
    <w:uiPriority w:val="9"/>
    <w:qFormat/>
    <w:rsid w:val="00C40B52"/>
    <w:pPr>
      <w:keepNext/>
      <w:adjustRightInd/>
      <w:spacing w:before="240" w:line="252" w:lineRule="auto"/>
      <w:jc w:val="left"/>
      <w:outlineLvl w:val="0"/>
    </w:pPr>
    <w:rPr>
      <w:rFonts w:ascii="Calibri Light" w:eastAsiaTheme="minorHAnsi" w:hAnsi="Calibri Light" w:cs="Calibri Light"/>
      <w:color w:val="2E74B5"/>
      <w:kern w:val="36"/>
      <w:sz w:val="32"/>
      <w:szCs w:val="32"/>
      <w:lang w:val="en-GB" w:eastAsia="en-US"/>
    </w:rPr>
  </w:style>
  <w:style w:type="paragraph" w:styleId="Heading2">
    <w:name w:val="heading 2"/>
    <w:basedOn w:val="Normal"/>
    <w:link w:val="Heading2Char"/>
    <w:uiPriority w:val="9"/>
    <w:unhideWhenUsed/>
    <w:qFormat/>
    <w:rsid w:val="00C40B52"/>
    <w:pPr>
      <w:keepNext/>
      <w:adjustRightInd/>
      <w:spacing w:before="40" w:line="252" w:lineRule="auto"/>
      <w:jc w:val="left"/>
      <w:outlineLvl w:val="1"/>
    </w:pPr>
    <w:rPr>
      <w:rFonts w:ascii="Calibri Light" w:eastAsiaTheme="minorHAnsi" w:hAnsi="Calibri Light" w:cs="Calibri Light"/>
      <w:color w:val="2E74B5"/>
      <w:sz w:val="26"/>
      <w:szCs w:val="26"/>
      <w:lang w:val="en-GB" w:eastAsia="en-US"/>
    </w:rPr>
  </w:style>
  <w:style w:type="paragraph" w:styleId="Heading4">
    <w:name w:val="heading 4"/>
    <w:basedOn w:val="Normal"/>
    <w:link w:val="Heading4Char"/>
    <w:uiPriority w:val="9"/>
    <w:semiHidden/>
    <w:unhideWhenUsed/>
    <w:qFormat/>
    <w:rsid w:val="00C40B52"/>
    <w:pPr>
      <w:keepNext/>
      <w:adjustRightInd/>
      <w:spacing w:before="40" w:line="252" w:lineRule="auto"/>
      <w:jc w:val="left"/>
      <w:outlineLvl w:val="3"/>
    </w:pPr>
    <w:rPr>
      <w:rFonts w:ascii="Calibri Light" w:eastAsiaTheme="minorHAnsi" w:hAnsi="Calibri Light" w:cs="Calibri Light"/>
      <w:i/>
      <w:iCs/>
      <w:color w:val="2E74B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character" w:styleId="CommentReference">
    <w:name w:val="annotation reference"/>
    <w:basedOn w:val="DefaultParagraphFont"/>
    <w:uiPriority w:val="99"/>
    <w:semiHidden/>
    <w:unhideWhenUsed/>
    <w:rsid w:val="00C64399"/>
    <w:rPr>
      <w:sz w:val="16"/>
      <w:szCs w:val="16"/>
    </w:rPr>
  </w:style>
  <w:style w:type="paragraph" w:styleId="CommentText">
    <w:name w:val="annotation text"/>
    <w:basedOn w:val="Normal"/>
    <w:link w:val="CommentTextChar"/>
    <w:uiPriority w:val="99"/>
    <w:unhideWhenUsed/>
    <w:rsid w:val="00C64399"/>
    <w:rPr>
      <w:sz w:val="20"/>
      <w:szCs w:val="20"/>
    </w:rPr>
  </w:style>
  <w:style w:type="character" w:customStyle="1" w:styleId="CommentTextChar">
    <w:name w:val="Comment Text Char"/>
    <w:basedOn w:val="DefaultParagraphFont"/>
    <w:link w:val="CommentText"/>
    <w:uiPriority w:val="99"/>
    <w:rsid w:val="00C64399"/>
    <w:rPr>
      <w:rFonts w:ascii="Times New Roman" w:hAnsi="Times New Roman" w:cs="Times New Roman"/>
      <w:sz w:val="20"/>
      <w:szCs w:val="20"/>
      <w:lang w:val="en-IE" w:eastAsia="en-IE"/>
    </w:rPr>
  </w:style>
  <w:style w:type="paragraph" w:styleId="BalloonText">
    <w:name w:val="Balloon Text"/>
    <w:basedOn w:val="Normal"/>
    <w:link w:val="BalloonTextChar"/>
    <w:uiPriority w:val="99"/>
    <w:semiHidden/>
    <w:unhideWhenUsed/>
    <w:rsid w:val="00C64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399"/>
    <w:rPr>
      <w:rFonts w:ascii="Segoe UI" w:hAnsi="Segoe UI" w:cs="Segoe UI"/>
      <w:sz w:val="18"/>
      <w:szCs w:val="18"/>
      <w:lang w:val="en-IE" w:eastAsia="en-IE"/>
    </w:rPr>
  </w:style>
  <w:style w:type="paragraph" w:styleId="CommentSubject">
    <w:name w:val="annotation subject"/>
    <w:basedOn w:val="CommentText"/>
    <w:next w:val="CommentText"/>
    <w:link w:val="CommentSubjectChar"/>
    <w:uiPriority w:val="99"/>
    <w:semiHidden/>
    <w:unhideWhenUsed/>
    <w:rsid w:val="00C1443B"/>
    <w:rPr>
      <w:b/>
      <w:bCs/>
    </w:rPr>
  </w:style>
  <w:style w:type="character" w:customStyle="1" w:styleId="CommentSubjectChar">
    <w:name w:val="Comment Subject Char"/>
    <w:basedOn w:val="CommentTextChar"/>
    <w:link w:val="CommentSubject"/>
    <w:uiPriority w:val="99"/>
    <w:semiHidden/>
    <w:rsid w:val="00C1443B"/>
    <w:rPr>
      <w:rFonts w:ascii="Times New Roman" w:hAnsi="Times New Roman" w:cs="Times New Roman"/>
      <w:b/>
      <w:bCs/>
      <w:sz w:val="20"/>
      <w:szCs w:val="20"/>
      <w:lang w:val="en-IE" w:eastAsia="en-IE"/>
    </w:rPr>
  </w:style>
  <w:style w:type="character" w:styleId="Hyperlink">
    <w:name w:val="Hyperlink"/>
    <w:basedOn w:val="DefaultParagraphFont"/>
    <w:uiPriority w:val="99"/>
    <w:unhideWhenUsed/>
    <w:rsid w:val="00C1443B"/>
    <w:rPr>
      <w:color w:val="0072CE" w:themeColor="hyperlink"/>
      <w:u w:val="single"/>
    </w:rPr>
  </w:style>
  <w:style w:type="character" w:styleId="Strong">
    <w:name w:val="Strong"/>
    <w:basedOn w:val="DefaultParagraphFont"/>
    <w:uiPriority w:val="22"/>
    <w:qFormat/>
    <w:rsid w:val="00C1443B"/>
    <w:rPr>
      <w:b/>
      <w:bCs/>
    </w:rPr>
  </w:style>
  <w:style w:type="paragraph" w:styleId="NormalWeb">
    <w:name w:val="Normal (Web)"/>
    <w:basedOn w:val="Normal"/>
    <w:uiPriority w:val="99"/>
    <w:unhideWhenUsed/>
    <w:rsid w:val="00C40B52"/>
    <w:pPr>
      <w:adjustRightInd/>
      <w:spacing w:before="100" w:beforeAutospacing="1" w:after="100" w:afterAutospacing="1"/>
      <w:jc w:val="left"/>
    </w:pPr>
    <w:rPr>
      <w:sz w:val="24"/>
      <w:szCs w:val="24"/>
      <w:lang w:val="en-GB" w:eastAsia="en-GB"/>
    </w:rPr>
  </w:style>
  <w:style w:type="character" w:customStyle="1" w:styleId="Heading1Char">
    <w:name w:val="Heading 1 Char"/>
    <w:basedOn w:val="DefaultParagraphFont"/>
    <w:link w:val="Heading1"/>
    <w:uiPriority w:val="9"/>
    <w:rsid w:val="00C40B52"/>
    <w:rPr>
      <w:rFonts w:ascii="Calibri Light" w:eastAsiaTheme="minorHAnsi" w:hAnsi="Calibri Light" w:cs="Calibri Light"/>
      <w:color w:val="2E74B5"/>
      <w:kern w:val="36"/>
      <w:sz w:val="32"/>
      <w:szCs w:val="32"/>
    </w:rPr>
  </w:style>
  <w:style w:type="character" w:customStyle="1" w:styleId="Heading2Char">
    <w:name w:val="Heading 2 Char"/>
    <w:basedOn w:val="DefaultParagraphFont"/>
    <w:link w:val="Heading2"/>
    <w:uiPriority w:val="9"/>
    <w:rsid w:val="00C40B52"/>
    <w:rPr>
      <w:rFonts w:ascii="Calibri Light" w:eastAsiaTheme="minorHAnsi" w:hAnsi="Calibri Light" w:cs="Calibri Light"/>
      <w:color w:val="2E74B5"/>
      <w:sz w:val="26"/>
      <w:szCs w:val="26"/>
    </w:rPr>
  </w:style>
  <w:style w:type="character" w:customStyle="1" w:styleId="Heading4Char">
    <w:name w:val="Heading 4 Char"/>
    <w:basedOn w:val="DefaultParagraphFont"/>
    <w:link w:val="Heading4"/>
    <w:uiPriority w:val="9"/>
    <w:semiHidden/>
    <w:rsid w:val="00C40B52"/>
    <w:rPr>
      <w:rFonts w:ascii="Calibri Light" w:eastAsiaTheme="minorHAnsi" w:hAnsi="Calibri Light" w:cs="Calibri Light"/>
      <w:i/>
      <w:iCs/>
      <w:color w:val="2E74B5"/>
    </w:rPr>
  </w:style>
  <w:style w:type="paragraph" w:styleId="ListParagraph">
    <w:name w:val="List Paragraph"/>
    <w:basedOn w:val="Normal"/>
    <w:uiPriority w:val="34"/>
    <w:qFormat/>
    <w:rsid w:val="00DB1913"/>
    <w:pPr>
      <w:ind w:left="720"/>
      <w:contextualSpacing/>
    </w:pPr>
  </w:style>
  <w:style w:type="paragraph" w:styleId="Revision">
    <w:name w:val="Revision"/>
    <w:hidden/>
    <w:uiPriority w:val="99"/>
    <w:semiHidden/>
    <w:rsid w:val="00565B43"/>
    <w:pPr>
      <w:spacing w:after="0" w:line="240" w:lineRule="auto"/>
    </w:pPr>
    <w:rPr>
      <w:rFonts w:ascii="Times New Roman" w:hAnsi="Times New Roman"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98193">
      <w:bodyDiv w:val="1"/>
      <w:marLeft w:val="0"/>
      <w:marRight w:val="0"/>
      <w:marTop w:val="0"/>
      <w:marBottom w:val="0"/>
      <w:divBdr>
        <w:top w:val="none" w:sz="0" w:space="0" w:color="auto"/>
        <w:left w:val="none" w:sz="0" w:space="0" w:color="auto"/>
        <w:bottom w:val="none" w:sz="0" w:space="0" w:color="auto"/>
        <w:right w:val="none" w:sz="0" w:space="0" w:color="auto"/>
      </w:divBdr>
    </w:div>
    <w:div w:id="604310317">
      <w:bodyDiv w:val="1"/>
      <w:marLeft w:val="0"/>
      <w:marRight w:val="0"/>
      <w:marTop w:val="0"/>
      <w:marBottom w:val="0"/>
      <w:divBdr>
        <w:top w:val="none" w:sz="0" w:space="0" w:color="auto"/>
        <w:left w:val="none" w:sz="0" w:space="0" w:color="auto"/>
        <w:bottom w:val="none" w:sz="0" w:space="0" w:color="auto"/>
        <w:right w:val="none" w:sz="0" w:space="0" w:color="auto"/>
      </w:divBdr>
    </w:div>
    <w:div w:id="645404231">
      <w:bodyDiv w:val="1"/>
      <w:marLeft w:val="0"/>
      <w:marRight w:val="0"/>
      <w:marTop w:val="0"/>
      <w:marBottom w:val="0"/>
      <w:divBdr>
        <w:top w:val="none" w:sz="0" w:space="0" w:color="auto"/>
        <w:left w:val="none" w:sz="0" w:space="0" w:color="auto"/>
        <w:bottom w:val="none" w:sz="0" w:space="0" w:color="auto"/>
        <w:right w:val="none" w:sz="0" w:space="0" w:color="auto"/>
      </w:divBdr>
    </w:div>
    <w:div w:id="10424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r.ie/wp-content/uploads/2020/04/Registrant-Terms-and-Conditions-Effective-1-July-2019-08042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dr.ie/wp-content/uploads/2019/04/Privacy-Polic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are.ie" TargetMode="External"/><Relationship Id="rId4" Type="http://schemas.openxmlformats.org/officeDocument/2006/relationships/settings" Target="settings.xml"/><Relationship Id="rId9" Type="http://schemas.openxmlformats.org/officeDocument/2006/relationships/hyperlink" Target="https://www.iedr.ie/registrant-terms-conditions-policy/" TargetMode="External"/><Relationship Id="rId14" Type="http://schemas.openxmlformats.org/officeDocument/2006/relationships/fontTable" Target="fontTable.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E697-09D0-4930-B466-7F049385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Arthur Cox</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cstafford</dc:creator>
  <cp:keywords/>
  <dc:description/>
  <cp:lastModifiedBy>Oonagh McCutcheon</cp:lastModifiedBy>
  <cp:revision>15</cp:revision>
  <dcterms:created xsi:type="dcterms:W3CDTF">2020-10-01T08:09:00Z</dcterms:created>
  <dcterms:modified xsi:type="dcterms:W3CDTF">2020-10-12T11:21:00Z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AC#35756831.1</vt:lpwstr>
  </property>
  <property fmtid="{D5CDD505-2E9C-101B-9397-08002B2CF9AE}" pid="3" name="ACDocType">
    <vt:lpwstr>DOCUMENT</vt:lpwstr>
  </property>
  <property fmtid="{D5CDD505-2E9C-101B-9397-08002B2CF9AE}" pid="4" name="ACMatter">
    <vt:lpwstr>DO176/038/</vt:lpwstr>
  </property>
</Properties>
</file>