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3A083" w14:textId="0F0FC22E" w:rsidR="000929A6" w:rsidRDefault="000929A6" w:rsidP="00044F83">
      <w:pPr>
        <w:jc w:val="both"/>
        <w:rPr>
          <w:rFonts w:ascii="Century Gothic" w:hAnsi="Century Gothic"/>
          <w:b/>
          <w:sz w:val="28"/>
        </w:rPr>
      </w:pPr>
      <w:r>
        <w:rPr>
          <w:rFonts w:ascii="Century Gothic" w:hAnsi="Century Gothic"/>
          <w:b/>
          <w:sz w:val="28"/>
        </w:rPr>
        <w:t>Nearly 20 percent of Ireland’s non-digital SMEs kept offline by poor broadband</w:t>
      </w:r>
    </w:p>
    <w:p w14:paraId="005B3F2E" w14:textId="585A17EB" w:rsidR="000929A6" w:rsidRPr="00B27F8C" w:rsidRDefault="000929A6" w:rsidP="00044F83">
      <w:pPr>
        <w:jc w:val="both"/>
        <w:rPr>
          <w:rFonts w:ascii="Century Gothic" w:hAnsi="Century Gothic"/>
          <w:b/>
          <w:i/>
          <w:sz w:val="24"/>
        </w:rPr>
      </w:pPr>
      <w:r w:rsidRPr="00B27F8C">
        <w:rPr>
          <w:rFonts w:ascii="Century Gothic" w:hAnsi="Century Gothic"/>
          <w:b/>
          <w:i/>
          <w:sz w:val="24"/>
        </w:rPr>
        <w:t>But app</w:t>
      </w:r>
      <w:r w:rsidR="00B27F8C" w:rsidRPr="00B27F8C">
        <w:rPr>
          <w:rFonts w:ascii="Century Gothic" w:hAnsi="Century Gothic"/>
          <w:b/>
          <w:i/>
          <w:sz w:val="24"/>
        </w:rPr>
        <w:t>etite for digital skills</w:t>
      </w:r>
      <w:r w:rsidRPr="00B27F8C">
        <w:rPr>
          <w:rFonts w:ascii="Century Gothic" w:hAnsi="Century Gothic"/>
          <w:b/>
          <w:i/>
          <w:sz w:val="24"/>
        </w:rPr>
        <w:t xml:space="preserve"> is strong: almost a third of all Irish SMEs want </w:t>
      </w:r>
      <w:r w:rsidR="00B27F8C" w:rsidRPr="00B27F8C">
        <w:rPr>
          <w:rFonts w:ascii="Century Gothic" w:hAnsi="Century Gothic"/>
          <w:b/>
          <w:i/>
          <w:sz w:val="24"/>
        </w:rPr>
        <w:t>digital and e-commerce training</w:t>
      </w:r>
      <w:r w:rsidR="00DB47D1">
        <w:rPr>
          <w:rFonts w:ascii="Century Gothic" w:hAnsi="Century Gothic"/>
          <w:b/>
          <w:i/>
          <w:sz w:val="24"/>
        </w:rPr>
        <w:t>; IE</w:t>
      </w:r>
      <w:r w:rsidR="00B01EF3">
        <w:rPr>
          <w:rFonts w:ascii="Century Gothic" w:hAnsi="Century Gothic"/>
          <w:b/>
          <w:i/>
          <w:sz w:val="24"/>
        </w:rPr>
        <w:t xml:space="preserve"> Domain Registry</w:t>
      </w:r>
      <w:r w:rsidR="00DB47D1">
        <w:rPr>
          <w:rFonts w:ascii="Century Gothic" w:hAnsi="Century Gothic"/>
          <w:b/>
          <w:i/>
          <w:sz w:val="24"/>
        </w:rPr>
        <w:t xml:space="preserve"> recommends rollout of national digital skills programme.</w:t>
      </w:r>
    </w:p>
    <w:p w14:paraId="3563A2C2" w14:textId="77777777" w:rsidR="00044F83" w:rsidRPr="00B0367D" w:rsidRDefault="00AC5477" w:rsidP="00044F83">
      <w:pPr>
        <w:pStyle w:val="ListParagraph"/>
        <w:numPr>
          <w:ilvl w:val="0"/>
          <w:numId w:val="2"/>
        </w:numPr>
        <w:jc w:val="both"/>
        <w:rPr>
          <w:rFonts w:ascii="Century Gothic" w:hAnsi="Century Gothic"/>
          <w:b/>
        </w:rPr>
      </w:pPr>
      <w:r w:rsidRPr="00206228">
        <w:rPr>
          <w:rFonts w:ascii="Century Gothic" w:hAnsi="Century Gothic"/>
          <w:b/>
        </w:rPr>
        <w:t xml:space="preserve">IEDR’s </w:t>
      </w:r>
      <w:r w:rsidR="007F0EFE" w:rsidRPr="00206228">
        <w:rPr>
          <w:rFonts w:ascii="Century Gothic" w:hAnsi="Century Gothic"/>
          <w:b/>
        </w:rPr>
        <w:t>biannual dot ie Digital Health Index records highest ever score, but e-commerce problems persist;</w:t>
      </w:r>
    </w:p>
    <w:p w14:paraId="4A67AB0B" w14:textId="6BC622E7" w:rsidR="00234F30" w:rsidRPr="00B0367D" w:rsidRDefault="00DB47D1" w:rsidP="00234F30">
      <w:pPr>
        <w:pStyle w:val="ListParagraph"/>
        <w:numPr>
          <w:ilvl w:val="0"/>
          <w:numId w:val="2"/>
        </w:numPr>
        <w:jc w:val="both"/>
        <w:rPr>
          <w:rFonts w:ascii="Century Gothic" w:hAnsi="Century Gothic"/>
          <w:b/>
        </w:rPr>
      </w:pPr>
      <w:r>
        <w:rPr>
          <w:rFonts w:ascii="Century Gothic" w:hAnsi="Century Gothic"/>
          <w:b/>
        </w:rPr>
        <w:t xml:space="preserve">Only </w:t>
      </w:r>
      <w:r w:rsidR="00B27F8C">
        <w:rPr>
          <w:rFonts w:ascii="Century Gothic" w:hAnsi="Century Gothic"/>
          <w:b/>
        </w:rPr>
        <w:t>40</w:t>
      </w:r>
      <w:r w:rsidR="00234F30" w:rsidRPr="00B0367D">
        <w:rPr>
          <w:rFonts w:ascii="Century Gothic" w:hAnsi="Century Gothic"/>
          <w:b/>
        </w:rPr>
        <w:t xml:space="preserve"> percent of Irish SMEs</w:t>
      </w:r>
      <w:r w:rsidR="0082577D" w:rsidRPr="00B0367D">
        <w:rPr>
          <w:rFonts w:ascii="Century Gothic" w:hAnsi="Century Gothic"/>
          <w:b/>
        </w:rPr>
        <w:t xml:space="preserve"> with a website</w:t>
      </w:r>
      <w:r w:rsidR="00234F30" w:rsidRPr="00B0367D">
        <w:rPr>
          <w:rFonts w:ascii="Century Gothic" w:hAnsi="Century Gothic"/>
          <w:b/>
        </w:rPr>
        <w:t xml:space="preserve"> can process</w:t>
      </w:r>
      <w:r w:rsidR="00EF25A2">
        <w:rPr>
          <w:rFonts w:ascii="Century Gothic" w:hAnsi="Century Gothic"/>
          <w:b/>
        </w:rPr>
        <w:t xml:space="preserve"> </w:t>
      </w:r>
      <w:r w:rsidR="00B27F8C">
        <w:rPr>
          <w:rFonts w:ascii="Century Gothic" w:hAnsi="Century Gothic"/>
          <w:b/>
        </w:rPr>
        <w:t>sales orders</w:t>
      </w:r>
      <w:r w:rsidR="00EF25A2">
        <w:rPr>
          <w:rFonts w:ascii="Century Gothic" w:hAnsi="Century Gothic"/>
          <w:b/>
        </w:rPr>
        <w:t xml:space="preserve"> </w:t>
      </w:r>
      <w:r w:rsidR="00234F30" w:rsidRPr="00B0367D">
        <w:rPr>
          <w:rFonts w:ascii="Century Gothic" w:hAnsi="Century Gothic"/>
          <w:b/>
        </w:rPr>
        <w:t>through</w:t>
      </w:r>
      <w:r w:rsidR="0082577D" w:rsidRPr="00B0367D">
        <w:rPr>
          <w:rFonts w:ascii="Century Gothic" w:hAnsi="Century Gothic"/>
          <w:b/>
        </w:rPr>
        <w:t xml:space="preserve"> it</w:t>
      </w:r>
      <w:r>
        <w:rPr>
          <w:rFonts w:ascii="Century Gothic" w:hAnsi="Century Gothic"/>
          <w:b/>
        </w:rPr>
        <w:t>;</w:t>
      </w:r>
    </w:p>
    <w:p w14:paraId="0619922D" w14:textId="77777777" w:rsidR="00044F83" w:rsidRPr="00B0367D" w:rsidRDefault="00234F30" w:rsidP="00044F83">
      <w:pPr>
        <w:pStyle w:val="ListParagraph"/>
        <w:numPr>
          <w:ilvl w:val="0"/>
          <w:numId w:val="2"/>
        </w:numPr>
        <w:jc w:val="both"/>
        <w:rPr>
          <w:rFonts w:ascii="Century Gothic" w:hAnsi="Century Gothic"/>
          <w:b/>
        </w:rPr>
      </w:pPr>
      <w:r w:rsidRPr="00B0367D">
        <w:rPr>
          <w:rFonts w:ascii="Century Gothic" w:hAnsi="Century Gothic"/>
          <w:b/>
        </w:rPr>
        <w:t>Lack of online presence and e-commerce capability is</w:t>
      </w:r>
      <w:r w:rsidR="007F0EFE" w:rsidRPr="00B0367D">
        <w:rPr>
          <w:rFonts w:ascii="Century Gothic" w:hAnsi="Century Gothic"/>
          <w:b/>
        </w:rPr>
        <w:t xml:space="preserve"> frustrating consumers and impacting business trustworthiness;</w:t>
      </w:r>
    </w:p>
    <w:p w14:paraId="1E097F46" w14:textId="77777777" w:rsidR="007F0EFE" w:rsidRPr="00B0367D" w:rsidRDefault="006F2258" w:rsidP="00044F83">
      <w:pPr>
        <w:pStyle w:val="ListParagraph"/>
        <w:numPr>
          <w:ilvl w:val="0"/>
          <w:numId w:val="2"/>
        </w:numPr>
        <w:jc w:val="both"/>
        <w:rPr>
          <w:rFonts w:ascii="Century Gothic" w:hAnsi="Century Gothic"/>
          <w:b/>
        </w:rPr>
      </w:pPr>
      <w:r w:rsidRPr="00B0367D">
        <w:rPr>
          <w:rFonts w:ascii="Century Gothic" w:hAnsi="Century Gothic"/>
          <w:b/>
        </w:rPr>
        <w:t>T</w:t>
      </w:r>
      <w:r w:rsidR="007F0EFE" w:rsidRPr="00B0367D">
        <w:rPr>
          <w:rFonts w:ascii="Century Gothic" w:hAnsi="Century Gothic"/>
          <w:b/>
        </w:rPr>
        <w:t>wo-thirds of Irish SMEs have a website, while more are using social media and data analytics;</w:t>
      </w:r>
    </w:p>
    <w:p w14:paraId="6D64595F" w14:textId="4DDA1A95" w:rsidR="007F0EFE" w:rsidRPr="00206228" w:rsidRDefault="006F2258" w:rsidP="007F0EFE">
      <w:pPr>
        <w:pStyle w:val="ListParagraph"/>
        <w:numPr>
          <w:ilvl w:val="0"/>
          <w:numId w:val="2"/>
        </w:numPr>
        <w:jc w:val="both"/>
        <w:rPr>
          <w:rFonts w:ascii="Century Gothic" w:hAnsi="Century Gothic"/>
          <w:b/>
        </w:rPr>
      </w:pPr>
      <w:r w:rsidRPr="00B0367D">
        <w:rPr>
          <w:rFonts w:ascii="Century Gothic" w:hAnsi="Century Gothic"/>
          <w:b/>
        </w:rPr>
        <w:t xml:space="preserve">IEDR CEO: “We live in an age of convenience. </w:t>
      </w:r>
      <w:r w:rsidR="00B0367D" w:rsidRPr="00C5236D">
        <w:rPr>
          <w:rFonts w:ascii="Century Gothic" w:hAnsi="Century Gothic"/>
          <w:b/>
        </w:rPr>
        <w:t>Consumers</w:t>
      </w:r>
      <w:r w:rsidR="002A3F2E">
        <w:rPr>
          <w:rFonts w:ascii="Century Gothic" w:hAnsi="Century Gothic"/>
          <w:b/>
        </w:rPr>
        <w:t xml:space="preserve"> </w:t>
      </w:r>
      <w:r w:rsidR="00B0367D" w:rsidRPr="00C5236D">
        <w:rPr>
          <w:rFonts w:ascii="Century Gothic" w:hAnsi="Century Gothic"/>
          <w:b/>
        </w:rPr>
        <w:t>expect to be able to research and buy from businesses</w:t>
      </w:r>
      <w:r w:rsidR="002A3F2E">
        <w:rPr>
          <w:rFonts w:ascii="Century Gothic" w:hAnsi="Century Gothic"/>
          <w:b/>
        </w:rPr>
        <w:t>,</w:t>
      </w:r>
      <w:r w:rsidR="00B0367D" w:rsidRPr="00C5236D">
        <w:rPr>
          <w:rFonts w:ascii="Century Gothic" w:hAnsi="Century Gothic"/>
          <w:b/>
        </w:rPr>
        <w:t xml:space="preserve"> online 24/7.”</w:t>
      </w:r>
    </w:p>
    <w:p w14:paraId="1A902DAB" w14:textId="4A87BBCD" w:rsidR="00B27F8C" w:rsidRDefault="00B27F8C" w:rsidP="00044F83">
      <w:pPr>
        <w:jc w:val="both"/>
        <w:rPr>
          <w:rFonts w:ascii="Century Gothic" w:hAnsi="Century Gothic"/>
        </w:rPr>
      </w:pPr>
      <w:r>
        <w:rPr>
          <w:rFonts w:ascii="Century Gothic" w:hAnsi="Century Gothic"/>
        </w:rPr>
        <w:t>Nearly 20 percent of Ireland’s offline SMEs are stopped from building a website or engaging in e-commerce because of a poor internet connection, according to the latest edition of the dot ie Digital Health Index published today by the IE Domain Registry (IEDR), the company that manages and maintains Ireland’s country domain, .ie.</w:t>
      </w:r>
    </w:p>
    <w:p w14:paraId="5021E7AC" w14:textId="5BC6DF45" w:rsidR="00B27F8C" w:rsidRDefault="00B27F8C" w:rsidP="00044F83">
      <w:pPr>
        <w:jc w:val="both"/>
        <w:rPr>
          <w:rFonts w:ascii="Century Gothic" w:hAnsi="Century Gothic"/>
        </w:rPr>
      </w:pPr>
      <w:r>
        <w:rPr>
          <w:rFonts w:ascii="Century Gothic" w:hAnsi="Century Gothic"/>
        </w:rPr>
        <w:t xml:space="preserve">14 percent of Irish SMEs rate their internet connection as ‘poor’ or ‘very poor’, a figure that rises to 25 percent in Connacht and Ulster. </w:t>
      </w:r>
    </w:p>
    <w:p w14:paraId="5637C31A" w14:textId="77777777" w:rsidR="00A00AEB" w:rsidRDefault="00B27F8C" w:rsidP="00DB47D1">
      <w:pPr>
        <w:jc w:val="both"/>
        <w:rPr>
          <w:rFonts w:ascii="Century Gothic" w:hAnsi="Century Gothic"/>
        </w:rPr>
      </w:pPr>
      <w:r>
        <w:rPr>
          <w:rFonts w:ascii="Century Gothic" w:hAnsi="Century Gothic"/>
        </w:rPr>
        <w:t xml:space="preserve">Despite these issues, almost </w:t>
      </w:r>
      <w:r w:rsidR="00234F30">
        <w:rPr>
          <w:rFonts w:ascii="Century Gothic" w:hAnsi="Century Gothic"/>
        </w:rPr>
        <w:t xml:space="preserve">a third (32 percent) of Irish SMEs want more digital </w:t>
      </w:r>
      <w:r>
        <w:rPr>
          <w:rFonts w:ascii="Century Gothic" w:hAnsi="Century Gothic"/>
        </w:rPr>
        <w:t>skills and e-commerce training.</w:t>
      </w:r>
      <w:r w:rsidR="00DB47D1">
        <w:rPr>
          <w:rFonts w:ascii="Century Gothic" w:hAnsi="Century Gothic"/>
        </w:rPr>
        <w:t xml:space="preserve"> </w:t>
      </w:r>
    </w:p>
    <w:p w14:paraId="59398920" w14:textId="2C76EB2D" w:rsidR="00B27F8C" w:rsidRDefault="00A00AEB" w:rsidP="00DB47D1">
      <w:pPr>
        <w:jc w:val="both"/>
        <w:rPr>
          <w:rFonts w:ascii="Century Gothic" w:hAnsi="Century Gothic"/>
        </w:rPr>
      </w:pPr>
      <w:r>
        <w:rPr>
          <w:rFonts w:ascii="Century Gothic" w:hAnsi="Century Gothic"/>
        </w:rPr>
        <w:t>To remedy this, IEDR is recommending</w:t>
      </w:r>
      <w:r w:rsidR="00DB47D1">
        <w:rPr>
          <w:rFonts w:ascii="Century Gothic" w:hAnsi="Century Gothic"/>
        </w:rPr>
        <w:t xml:space="preserve"> the rollout of a </w:t>
      </w:r>
      <w:r w:rsidR="009D57EC">
        <w:rPr>
          <w:rFonts w:ascii="Century Gothic" w:hAnsi="Century Gothic"/>
        </w:rPr>
        <w:t>cross-industry</w:t>
      </w:r>
      <w:r w:rsidR="00DB47D1">
        <w:rPr>
          <w:rFonts w:ascii="Century Gothic" w:hAnsi="Century Gothic"/>
        </w:rPr>
        <w:t xml:space="preserve"> digital skills programme for </w:t>
      </w:r>
      <w:r w:rsidR="00602B99">
        <w:rPr>
          <w:rFonts w:ascii="Century Gothic" w:hAnsi="Century Gothic"/>
        </w:rPr>
        <w:t>micro-businesses that have begun their digital journey, but need</w:t>
      </w:r>
      <w:r w:rsidR="00D640D1">
        <w:rPr>
          <w:rFonts w:ascii="Century Gothic" w:hAnsi="Century Gothic"/>
        </w:rPr>
        <w:t xml:space="preserve"> help </w:t>
      </w:r>
      <w:r w:rsidR="00602B99">
        <w:rPr>
          <w:rFonts w:ascii="Century Gothic" w:hAnsi="Century Gothic"/>
        </w:rPr>
        <w:t xml:space="preserve">to </w:t>
      </w:r>
      <w:r w:rsidR="00D640D1">
        <w:rPr>
          <w:rFonts w:ascii="Century Gothic" w:hAnsi="Century Gothic"/>
        </w:rPr>
        <w:t>access Irela</w:t>
      </w:r>
      <w:r w:rsidR="00C030A5">
        <w:rPr>
          <w:rFonts w:ascii="Century Gothic" w:hAnsi="Century Gothic"/>
        </w:rPr>
        <w:t xml:space="preserve">nd’s growing e-commerce market; as well as </w:t>
      </w:r>
      <w:r w:rsidR="009D57EC">
        <w:rPr>
          <w:rFonts w:ascii="Century Gothic" w:hAnsi="Century Gothic"/>
        </w:rPr>
        <w:t xml:space="preserve">a </w:t>
      </w:r>
      <w:r w:rsidR="00DB47D1">
        <w:rPr>
          <w:rFonts w:ascii="Century Gothic" w:hAnsi="Century Gothic"/>
        </w:rPr>
        <w:t>Local Enterprise Office-run ‘buddy system’ that pairs up businesses with digital experts in their local area.</w:t>
      </w:r>
    </w:p>
    <w:p w14:paraId="53ADDDCE" w14:textId="529897E3" w:rsidR="0082577D" w:rsidRDefault="0082577D" w:rsidP="00044F83">
      <w:pPr>
        <w:jc w:val="both"/>
        <w:rPr>
          <w:rFonts w:ascii="Century Gothic" w:hAnsi="Century Gothic"/>
        </w:rPr>
      </w:pPr>
      <w:r>
        <w:rPr>
          <w:rFonts w:ascii="Century Gothic" w:hAnsi="Century Gothic"/>
        </w:rPr>
        <w:t>E-commerce, is becoming an increasingly important part of Ireland’s economy. Ireland’s share of the European e-commerce market is €9 billion and is expecte</w:t>
      </w:r>
      <w:r w:rsidR="006F2258">
        <w:rPr>
          <w:rFonts w:ascii="Century Gothic" w:hAnsi="Century Gothic"/>
        </w:rPr>
        <w:t>d to grow to €14 billion by 2021</w:t>
      </w:r>
      <w:r>
        <w:rPr>
          <w:rFonts w:ascii="Century Gothic" w:hAnsi="Century Gothic"/>
        </w:rPr>
        <w:t>.</w:t>
      </w:r>
      <w:r w:rsidR="00AB687C">
        <w:rPr>
          <w:rFonts w:ascii="Century Gothic" w:hAnsi="Century Gothic"/>
        </w:rPr>
        <w:t xml:space="preserve"> However, most of this spend is going abroad to foreign retailers that offer more comprehensive </w:t>
      </w:r>
      <w:r w:rsidR="005B4AE2">
        <w:rPr>
          <w:rFonts w:ascii="Century Gothic" w:hAnsi="Century Gothic"/>
        </w:rPr>
        <w:t xml:space="preserve">online </w:t>
      </w:r>
      <w:r w:rsidR="00B61E0A">
        <w:rPr>
          <w:rFonts w:ascii="Century Gothic" w:hAnsi="Century Gothic"/>
        </w:rPr>
        <w:t>services.*</w:t>
      </w:r>
    </w:p>
    <w:p w14:paraId="204F0E0A" w14:textId="72C1C137" w:rsidR="00D640D1" w:rsidRPr="00A00AEB" w:rsidRDefault="001B092B" w:rsidP="00044F83">
      <w:pPr>
        <w:jc w:val="both"/>
        <w:rPr>
          <w:rFonts w:ascii="Century Gothic" w:hAnsi="Century Gothic"/>
        </w:rPr>
      </w:pPr>
      <w:r>
        <w:rPr>
          <w:rFonts w:ascii="Century Gothic" w:hAnsi="Century Gothic"/>
        </w:rPr>
        <w:t xml:space="preserve">While only </w:t>
      </w:r>
      <w:r w:rsidR="005B4AE2">
        <w:rPr>
          <w:rFonts w:ascii="Century Gothic" w:hAnsi="Century Gothic"/>
        </w:rPr>
        <w:t>40% of Irish SMEs with websites can take sales orders</w:t>
      </w:r>
      <w:r>
        <w:rPr>
          <w:rFonts w:ascii="Century Gothic" w:hAnsi="Century Gothic"/>
        </w:rPr>
        <w:t>,</w:t>
      </w:r>
      <w:r w:rsidR="005B4AE2">
        <w:rPr>
          <w:rFonts w:ascii="Century Gothic" w:hAnsi="Century Gothic"/>
        </w:rPr>
        <w:t xml:space="preserve"> it is a noteworthy improvement on just 30% in the last wave of research</w:t>
      </w:r>
      <w:r w:rsidR="00603FFD">
        <w:rPr>
          <w:rFonts w:ascii="Century Gothic" w:hAnsi="Century Gothic"/>
        </w:rPr>
        <w:t xml:space="preserve"> only six months ago</w:t>
      </w:r>
      <w:r w:rsidR="00B202A4">
        <w:rPr>
          <w:rFonts w:ascii="Century Gothic" w:hAnsi="Century Gothic"/>
        </w:rPr>
        <w:t xml:space="preserve">, indicating that SMEs </w:t>
      </w:r>
      <w:r w:rsidR="006D2E77">
        <w:rPr>
          <w:rFonts w:ascii="Century Gothic" w:hAnsi="Century Gothic"/>
        </w:rPr>
        <w:t>are realising</w:t>
      </w:r>
      <w:r w:rsidR="00B202A4">
        <w:rPr>
          <w:rFonts w:ascii="Century Gothic" w:hAnsi="Century Gothic"/>
        </w:rPr>
        <w:t xml:space="preserve"> the benefits of selling online.</w:t>
      </w:r>
    </w:p>
    <w:p w14:paraId="565CE67F" w14:textId="77777777" w:rsidR="00784839" w:rsidRDefault="00784839" w:rsidP="00044F83">
      <w:pPr>
        <w:jc w:val="both"/>
        <w:rPr>
          <w:rFonts w:ascii="Century Gothic" w:hAnsi="Century Gothic"/>
          <w:b/>
        </w:rPr>
      </w:pPr>
    </w:p>
    <w:p w14:paraId="75DF5C8B" w14:textId="78CA46BE" w:rsidR="00A76497" w:rsidRDefault="005D25D4" w:rsidP="00044F83">
      <w:pPr>
        <w:jc w:val="both"/>
        <w:rPr>
          <w:rFonts w:ascii="Century Gothic" w:hAnsi="Century Gothic"/>
          <w:b/>
        </w:rPr>
      </w:pPr>
      <w:bookmarkStart w:id="0" w:name="_GoBack"/>
      <w:bookmarkEnd w:id="0"/>
      <w:r>
        <w:rPr>
          <w:rFonts w:ascii="Century Gothic" w:hAnsi="Century Gothic"/>
          <w:b/>
        </w:rPr>
        <w:t>Consumer sentiment and e-commerce ability</w:t>
      </w:r>
    </w:p>
    <w:p w14:paraId="122990E1" w14:textId="0DDD7721" w:rsidR="0082577D" w:rsidRDefault="006F2258" w:rsidP="00044F83">
      <w:pPr>
        <w:jc w:val="both"/>
        <w:rPr>
          <w:rFonts w:ascii="Century Gothic" w:hAnsi="Century Gothic"/>
        </w:rPr>
      </w:pPr>
      <w:r>
        <w:rPr>
          <w:rFonts w:ascii="Century Gothic" w:hAnsi="Century Gothic"/>
        </w:rPr>
        <w:t>While many offline SMEs struggle with the technical aspects of setting up and maintaining a website or social media page,</w:t>
      </w:r>
      <w:r w:rsidR="00DB47D1">
        <w:rPr>
          <w:rFonts w:ascii="Century Gothic" w:hAnsi="Century Gothic"/>
        </w:rPr>
        <w:t xml:space="preserve"> or are kept offline by a poor internet connection,</w:t>
      </w:r>
      <w:r>
        <w:rPr>
          <w:rFonts w:ascii="Century Gothic" w:hAnsi="Century Gothic"/>
        </w:rPr>
        <w:t xml:space="preserve"> t</w:t>
      </w:r>
      <w:r w:rsidR="00631D1F">
        <w:rPr>
          <w:rFonts w:ascii="Century Gothic" w:hAnsi="Century Gothic"/>
        </w:rPr>
        <w:t xml:space="preserve">he </w:t>
      </w:r>
      <w:r w:rsidR="00315FBA">
        <w:rPr>
          <w:rFonts w:ascii="Century Gothic" w:hAnsi="Century Gothic"/>
        </w:rPr>
        <w:t>majority (</w:t>
      </w:r>
      <w:r w:rsidR="00D73D0B">
        <w:rPr>
          <w:rFonts w:ascii="Century Gothic" w:hAnsi="Century Gothic"/>
        </w:rPr>
        <w:t>53</w:t>
      </w:r>
      <w:r w:rsidR="00A26486">
        <w:rPr>
          <w:rFonts w:ascii="Century Gothic" w:hAnsi="Century Gothic"/>
        </w:rPr>
        <w:t xml:space="preserve"> percent</w:t>
      </w:r>
      <w:r w:rsidR="00315FBA">
        <w:rPr>
          <w:rFonts w:ascii="Century Gothic" w:hAnsi="Century Gothic"/>
        </w:rPr>
        <w:t xml:space="preserve">) of </w:t>
      </w:r>
      <w:r w:rsidR="005D25D4">
        <w:rPr>
          <w:rFonts w:ascii="Century Gothic" w:hAnsi="Century Gothic"/>
        </w:rPr>
        <w:t>‘offliners’</w:t>
      </w:r>
      <w:r w:rsidR="00315FBA">
        <w:rPr>
          <w:rFonts w:ascii="Century Gothic" w:hAnsi="Century Gothic"/>
        </w:rPr>
        <w:t xml:space="preserve"> say there is simply ‘no need’ to </w:t>
      </w:r>
      <w:r w:rsidR="00631D1F">
        <w:rPr>
          <w:rFonts w:ascii="Century Gothic" w:hAnsi="Century Gothic"/>
        </w:rPr>
        <w:t>have an online presence</w:t>
      </w:r>
      <w:r w:rsidR="00315FBA">
        <w:rPr>
          <w:rFonts w:ascii="Century Gothic" w:hAnsi="Century Gothic"/>
        </w:rPr>
        <w:t xml:space="preserve"> in their industry.</w:t>
      </w:r>
      <w:r w:rsidR="001B092B">
        <w:rPr>
          <w:rFonts w:ascii="Century Gothic" w:hAnsi="Century Gothic"/>
        </w:rPr>
        <w:t xml:space="preserve"> </w:t>
      </w:r>
      <w:r w:rsidR="00B202A4">
        <w:rPr>
          <w:rFonts w:ascii="Century Gothic" w:hAnsi="Century Gothic"/>
        </w:rPr>
        <w:t>However, t</w:t>
      </w:r>
      <w:r w:rsidR="00315FBA">
        <w:rPr>
          <w:rFonts w:ascii="Century Gothic" w:hAnsi="Century Gothic"/>
        </w:rPr>
        <w:t>he dot ie Digital Health Ind</w:t>
      </w:r>
      <w:r w:rsidR="00631D1F">
        <w:rPr>
          <w:rFonts w:ascii="Century Gothic" w:hAnsi="Century Gothic"/>
        </w:rPr>
        <w:t>ex reveals that SMEs with a website</w:t>
      </w:r>
      <w:r w:rsidR="00315FBA">
        <w:rPr>
          <w:rFonts w:ascii="Century Gothic" w:hAnsi="Century Gothic"/>
        </w:rPr>
        <w:t xml:space="preserve"> earn, on average, an additional </w:t>
      </w:r>
      <w:r w:rsidR="00C10306">
        <w:rPr>
          <w:rFonts w:ascii="Century Gothic" w:hAnsi="Century Gothic"/>
        </w:rPr>
        <w:t>€26,825</w:t>
      </w:r>
      <w:r w:rsidR="00315FBA">
        <w:rPr>
          <w:rFonts w:ascii="Century Gothic" w:hAnsi="Century Gothic"/>
        </w:rPr>
        <w:t xml:space="preserve"> per annum</w:t>
      </w:r>
      <w:r w:rsidR="00DB47D1">
        <w:rPr>
          <w:rFonts w:ascii="Century Gothic" w:hAnsi="Century Gothic"/>
        </w:rPr>
        <w:t>.</w:t>
      </w:r>
      <w:r w:rsidR="00DB47D1" w:rsidRPr="00DB47D1">
        <w:rPr>
          <w:rFonts w:ascii="Century Gothic" w:hAnsi="Century Gothic"/>
        </w:rPr>
        <w:t xml:space="preserve"> </w:t>
      </w:r>
    </w:p>
    <w:p w14:paraId="5FA7C853" w14:textId="25A02ACB" w:rsidR="007F0EFE" w:rsidRDefault="00A46B5B" w:rsidP="00044F83">
      <w:pPr>
        <w:jc w:val="both"/>
        <w:rPr>
          <w:rFonts w:ascii="Century Gothic" w:hAnsi="Century Gothic"/>
        </w:rPr>
      </w:pPr>
      <w:r>
        <w:rPr>
          <w:rFonts w:ascii="Century Gothic" w:hAnsi="Century Gothic"/>
        </w:rPr>
        <w:lastRenderedPageBreak/>
        <w:t>C</w:t>
      </w:r>
      <w:r w:rsidR="00315FBA">
        <w:rPr>
          <w:rFonts w:ascii="Century Gothic" w:hAnsi="Century Gothic"/>
        </w:rPr>
        <w:t>onsumers expect businesses to be online: almost 70 percent said it is ‘frustrating’ if a business does not have a website, two-thirds say a business looks ‘outdated’ if it doe</w:t>
      </w:r>
      <w:r w:rsidR="0082577D">
        <w:rPr>
          <w:rFonts w:ascii="Century Gothic" w:hAnsi="Century Gothic"/>
        </w:rPr>
        <w:t>s not</w:t>
      </w:r>
      <w:r w:rsidR="00315FBA">
        <w:rPr>
          <w:rFonts w:ascii="Century Gothic" w:hAnsi="Century Gothic"/>
        </w:rPr>
        <w:t xml:space="preserve"> have one, and nearly 30 percent do not even </w:t>
      </w:r>
      <w:r w:rsidR="00315FBA" w:rsidRPr="00315FBA">
        <w:rPr>
          <w:rFonts w:ascii="Century Gothic" w:hAnsi="Century Gothic"/>
          <w:i/>
        </w:rPr>
        <w:t>trust</w:t>
      </w:r>
      <w:r w:rsidR="00315FBA">
        <w:rPr>
          <w:rFonts w:ascii="Century Gothic" w:hAnsi="Century Gothic"/>
        </w:rPr>
        <w:t xml:space="preserve"> a business that does not have a website.</w:t>
      </w:r>
      <w:r w:rsidR="00AB687C">
        <w:rPr>
          <w:rFonts w:ascii="Century Gothic" w:hAnsi="Century Gothic"/>
        </w:rPr>
        <w:t xml:space="preserve"> </w:t>
      </w:r>
      <w:r w:rsidR="009D3201">
        <w:rPr>
          <w:rFonts w:ascii="Century Gothic" w:hAnsi="Century Gothic"/>
        </w:rPr>
        <w:t xml:space="preserve">Furthermore, </w:t>
      </w:r>
      <w:r w:rsidR="004528FA">
        <w:rPr>
          <w:rFonts w:ascii="Century Gothic" w:hAnsi="Century Gothic"/>
        </w:rPr>
        <w:t xml:space="preserve">59 percent </w:t>
      </w:r>
      <w:r w:rsidR="009D3201">
        <w:rPr>
          <w:rFonts w:ascii="Century Gothic" w:hAnsi="Century Gothic"/>
        </w:rPr>
        <w:t>of consumers said that if a business has no online presence, they would be less likely to use their services or do business with them offline.</w:t>
      </w:r>
    </w:p>
    <w:p w14:paraId="42BD0805" w14:textId="1C8AB238" w:rsidR="005D25D4" w:rsidRDefault="00AB687C" w:rsidP="00AB687C">
      <w:pPr>
        <w:jc w:val="both"/>
        <w:rPr>
          <w:rFonts w:ascii="Century Gothic" w:hAnsi="Century Gothic"/>
        </w:rPr>
      </w:pPr>
      <w:r>
        <w:rPr>
          <w:rFonts w:ascii="Century Gothic" w:hAnsi="Century Gothic"/>
        </w:rPr>
        <w:t xml:space="preserve">Clearly, there is a gulf between consumer sentiment and SME action. </w:t>
      </w:r>
      <w:r w:rsidR="002A3F2E">
        <w:rPr>
          <w:rFonts w:ascii="Century Gothic" w:hAnsi="Century Gothic"/>
        </w:rPr>
        <w:t>Micro</w:t>
      </w:r>
      <w:r w:rsidR="004F64C9">
        <w:rPr>
          <w:rFonts w:ascii="Century Gothic" w:hAnsi="Century Gothic"/>
        </w:rPr>
        <w:t>-</w:t>
      </w:r>
      <w:r w:rsidR="002A3F2E">
        <w:rPr>
          <w:rFonts w:ascii="Century Gothic" w:hAnsi="Century Gothic"/>
        </w:rPr>
        <w:t xml:space="preserve">businesses </w:t>
      </w:r>
      <w:r>
        <w:rPr>
          <w:rFonts w:ascii="Century Gothic" w:hAnsi="Century Gothic"/>
        </w:rPr>
        <w:t xml:space="preserve">make up more than </w:t>
      </w:r>
      <w:r w:rsidR="002A3F2E">
        <w:rPr>
          <w:rFonts w:ascii="Century Gothic" w:hAnsi="Century Gothic"/>
        </w:rPr>
        <w:t xml:space="preserve">92 </w:t>
      </w:r>
      <w:r>
        <w:rPr>
          <w:rFonts w:ascii="Century Gothic" w:hAnsi="Century Gothic"/>
        </w:rPr>
        <w:t xml:space="preserve">percent of all businesses in the Irish economy, but only 14 percent </w:t>
      </w:r>
      <w:r w:rsidR="002A3F2E">
        <w:rPr>
          <w:rFonts w:ascii="Century Gothic" w:hAnsi="Century Gothic"/>
        </w:rPr>
        <w:t xml:space="preserve">of SMEs </w:t>
      </w:r>
      <w:r>
        <w:rPr>
          <w:rFonts w:ascii="Century Gothic" w:hAnsi="Century Gothic"/>
        </w:rPr>
        <w:t xml:space="preserve">have any web sales ability at all. </w:t>
      </w:r>
    </w:p>
    <w:p w14:paraId="66EA812C" w14:textId="77777777" w:rsidR="00AB687C" w:rsidRDefault="00AB687C" w:rsidP="00044F83">
      <w:pPr>
        <w:jc w:val="both"/>
        <w:rPr>
          <w:rFonts w:ascii="Century Gothic" w:hAnsi="Century Gothic"/>
        </w:rPr>
      </w:pPr>
      <w:r w:rsidRPr="006441A0">
        <w:rPr>
          <w:rFonts w:ascii="Century Gothic" w:hAnsi="Century Gothic"/>
        </w:rPr>
        <w:t>Brexit has done little to persuade offline SMEs to go digital. Only 8 percent said the UK’s vote to leave the EU had encouraged them to reassess their plans to develop an e-commerce-enabled website.</w:t>
      </w:r>
      <w:r>
        <w:rPr>
          <w:rFonts w:ascii="Century Gothic" w:hAnsi="Century Gothic"/>
        </w:rPr>
        <w:t xml:space="preserve"> </w:t>
      </w:r>
    </w:p>
    <w:p w14:paraId="310B2DBB" w14:textId="77777777" w:rsidR="00A76497" w:rsidRPr="00A76497" w:rsidRDefault="00A76497" w:rsidP="00044F83">
      <w:pPr>
        <w:jc w:val="both"/>
        <w:rPr>
          <w:rFonts w:ascii="Century Gothic" w:hAnsi="Century Gothic"/>
          <w:b/>
        </w:rPr>
      </w:pPr>
      <w:r w:rsidRPr="00A76497">
        <w:rPr>
          <w:rFonts w:ascii="Century Gothic" w:hAnsi="Century Gothic"/>
          <w:b/>
        </w:rPr>
        <w:t>The .ie Digital Health Index improves</w:t>
      </w:r>
    </w:p>
    <w:p w14:paraId="14E6217A" w14:textId="0110F513" w:rsidR="00631D1F" w:rsidRDefault="00631D1F" w:rsidP="00044F83">
      <w:pPr>
        <w:jc w:val="both"/>
        <w:rPr>
          <w:rFonts w:ascii="Century Gothic" w:hAnsi="Century Gothic"/>
        </w:rPr>
      </w:pPr>
      <w:r>
        <w:rPr>
          <w:rFonts w:ascii="Century Gothic" w:hAnsi="Century Gothic"/>
        </w:rPr>
        <w:t>IEDR’s</w:t>
      </w:r>
      <w:r w:rsidRPr="001C4265">
        <w:rPr>
          <w:rFonts w:ascii="Century Gothic" w:hAnsi="Century Gothic"/>
        </w:rPr>
        <w:t xml:space="preserve"> </w:t>
      </w:r>
      <w:r>
        <w:rPr>
          <w:rFonts w:ascii="Century Gothic" w:hAnsi="Century Gothic"/>
        </w:rPr>
        <w:t>dot ie Digital Health Index is a biannual report that</w:t>
      </w:r>
      <w:r w:rsidRPr="001C4265">
        <w:rPr>
          <w:rFonts w:ascii="Century Gothic" w:hAnsi="Century Gothic"/>
        </w:rPr>
        <w:t xml:space="preserve"> assesses the number and quality of digital assets owned by Irish SMEs, </w:t>
      </w:r>
      <w:r w:rsidR="00B202A4">
        <w:rPr>
          <w:rFonts w:ascii="Century Gothic" w:hAnsi="Century Gothic"/>
        </w:rPr>
        <w:t>such as</w:t>
      </w:r>
      <w:r w:rsidR="00B202A4" w:rsidRPr="001C4265">
        <w:rPr>
          <w:rFonts w:ascii="Century Gothic" w:hAnsi="Century Gothic"/>
        </w:rPr>
        <w:t xml:space="preserve"> </w:t>
      </w:r>
      <w:r w:rsidRPr="001C4265">
        <w:rPr>
          <w:rFonts w:ascii="Century Gothic" w:hAnsi="Century Gothic"/>
        </w:rPr>
        <w:t>websites, social media pages and e-commerce tools.</w:t>
      </w:r>
      <w:r>
        <w:rPr>
          <w:rFonts w:ascii="Century Gothic" w:hAnsi="Century Gothic"/>
        </w:rPr>
        <w:t xml:space="preserve"> </w:t>
      </w:r>
    </w:p>
    <w:p w14:paraId="5B9EF4D3" w14:textId="77777777" w:rsidR="0045690A" w:rsidRDefault="00792698" w:rsidP="00044F83">
      <w:pPr>
        <w:jc w:val="both"/>
        <w:rPr>
          <w:rFonts w:ascii="Century Gothic" w:hAnsi="Century Gothic"/>
        </w:rPr>
      </w:pPr>
      <w:r>
        <w:rPr>
          <w:rFonts w:ascii="Century Gothic" w:hAnsi="Century Gothic"/>
        </w:rPr>
        <w:t xml:space="preserve">Despite ongoing issues with internet infrastructure and </w:t>
      </w:r>
      <w:r w:rsidR="00D055B2">
        <w:rPr>
          <w:rFonts w:ascii="Century Gothic" w:hAnsi="Century Gothic"/>
        </w:rPr>
        <w:t>a persistent low uptake of</w:t>
      </w:r>
      <w:r>
        <w:rPr>
          <w:rFonts w:ascii="Century Gothic" w:hAnsi="Century Gothic"/>
        </w:rPr>
        <w:t xml:space="preserve"> e-commerce, this edition of the </w:t>
      </w:r>
      <w:r w:rsidR="00613EF8">
        <w:rPr>
          <w:rFonts w:ascii="Century Gothic" w:hAnsi="Century Gothic"/>
        </w:rPr>
        <w:t>dot ie Digital Health Index</w:t>
      </w:r>
      <w:r>
        <w:rPr>
          <w:rFonts w:ascii="Century Gothic" w:hAnsi="Century Gothic"/>
        </w:rPr>
        <w:t xml:space="preserve"> </w:t>
      </w:r>
      <w:r w:rsidR="00613EF8">
        <w:rPr>
          <w:rFonts w:ascii="Century Gothic" w:hAnsi="Century Gothic"/>
        </w:rPr>
        <w:t>recorded</w:t>
      </w:r>
      <w:r>
        <w:rPr>
          <w:rFonts w:ascii="Century Gothic" w:hAnsi="Century Gothic"/>
        </w:rPr>
        <w:t xml:space="preserve"> the best score </w:t>
      </w:r>
      <w:r w:rsidR="00613EF8">
        <w:rPr>
          <w:rFonts w:ascii="Century Gothic" w:hAnsi="Century Gothic"/>
        </w:rPr>
        <w:t xml:space="preserve">for </w:t>
      </w:r>
      <w:r w:rsidR="009F1E0D">
        <w:rPr>
          <w:rFonts w:ascii="Century Gothic" w:hAnsi="Century Gothic"/>
        </w:rPr>
        <w:t xml:space="preserve">Ireland’s </w:t>
      </w:r>
      <w:r w:rsidR="00613EF8">
        <w:rPr>
          <w:rFonts w:ascii="Century Gothic" w:hAnsi="Century Gothic"/>
        </w:rPr>
        <w:t xml:space="preserve">overall digital health </w:t>
      </w:r>
      <w:r>
        <w:rPr>
          <w:rFonts w:ascii="Century Gothic" w:hAnsi="Century Gothic"/>
        </w:rPr>
        <w:t xml:space="preserve">since research began in 2014. </w:t>
      </w:r>
    </w:p>
    <w:p w14:paraId="7C2322A2" w14:textId="37581276" w:rsidR="00792698" w:rsidRDefault="00792698" w:rsidP="00044F83">
      <w:pPr>
        <w:jc w:val="both"/>
        <w:rPr>
          <w:rFonts w:ascii="Century Gothic" w:hAnsi="Century Gothic"/>
        </w:rPr>
      </w:pPr>
      <w:r>
        <w:rPr>
          <w:rFonts w:ascii="Century Gothic" w:hAnsi="Century Gothic"/>
        </w:rPr>
        <w:t xml:space="preserve">Exactly </w:t>
      </w:r>
      <w:r w:rsidRPr="00A26486">
        <w:rPr>
          <w:rFonts w:ascii="Century Gothic" w:hAnsi="Century Gothic"/>
        </w:rPr>
        <w:t>two-thirds of Irish SMEs have websites</w:t>
      </w:r>
      <w:r w:rsidR="002A3F2E">
        <w:rPr>
          <w:rFonts w:ascii="Century Gothic" w:hAnsi="Century Gothic"/>
        </w:rPr>
        <w:t>. A</w:t>
      </w:r>
      <w:r>
        <w:rPr>
          <w:rFonts w:ascii="Century Gothic" w:hAnsi="Century Gothic"/>
        </w:rPr>
        <w:t>n increasing number are using social media, particularly Facebook</w:t>
      </w:r>
      <w:r w:rsidR="00D73D0B">
        <w:rPr>
          <w:rFonts w:ascii="Century Gothic" w:hAnsi="Century Gothic"/>
        </w:rPr>
        <w:t xml:space="preserve"> (62</w:t>
      </w:r>
      <w:r w:rsidR="00A26486">
        <w:rPr>
          <w:rFonts w:ascii="Century Gothic" w:hAnsi="Century Gothic"/>
        </w:rPr>
        <w:t xml:space="preserve"> percent</w:t>
      </w:r>
      <w:r w:rsidR="00D73D0B">
        <w:rPr>
          <w:rFonts w:ascii="Century Gothic" w:hAnsi="Century Gothic"/>
        </w:rPr>
        <w:t xml:space="preserve">, up from </w:t>
      </w:r>
      <w:r w:rsidR="00A26486">
        <w:rPr>
          <w:rFonts w:ascii="Century Gothic" w:hAnsi="Century Gothic"/>
        </w:rPr>
        <w:t>50 percent</w:t>
      </w:r>
      <w:r w:rsidR="00D73D0B">
        <w:rPr>
          <w:rFonts w:ascii="Century Gothic" w:hAnsi="Century Gothic"/>
        </w:rPr>
        <w:t>)</w:t>
      </w:r>
      <w:r>
        <w:rPr>
          <w:rFonts w:ascii="Century Gothic" w:hAnsi="Century Gothic"/>
        </w:rPr>
        <w:t xml:space="preserve">, while </w:t>
      </w:r>
      <w:r w:rsidR="00D055B2">
        <w:rPr>
          <w:rFonts w:ascii="Century Gothic" w:hAnsi="Century Gothic"/>
        </w:rPr>
        <w:t>more businesses are using data analytics to interact with and learn about their customers</w:t>
      </w:r>
      <w:r w:rsidR="00A26486">
        <w:rPr>
          <w:rFonts w:ascii="Century Gothic" w:hAnsi="Century Gothic"/>
        </w:rPr>
        <w:t xml:space="preserve"> (17 percent</w:t>
      </w:r>
      <w:r w:rsidR="00D73D0B">
        <w:rPr>
          <w:rFonts w:ascii="Century Gothic" w:hAnsi="Century Gothic"/>
        </w:rPr>
        <w:t>, up from 7</w:t>
      </w:r>
      <w:r w:rsidR="00A26486">
        <w:rPr>
          <w:rFonts w:ascii="Century Gothic" w:hAnsi="Century Gothic"/>
        </w:rPr>
        <w:t xml:space="preserve"> percent</w:t>
      </w:r>
      <w:r w:rsidR="00D73D0B">
        <w:rPr>
          <w:rFonts w:ascii="Century Gothic" w:hAnsi="Century Gothic"/>
        </w:rPr>
        <w:t>)</w:t>
      </w:r>
      <w:r w:rsidR="00D055B2">
        <w:rPr>
          <w:rFonts w:ascii="Century Gothic" w:hAnsi="Century Gothic"/>
        </w:rPr>
        <w:t>.</w:t>
      </w:r>
      <w:r w:rsidR="00613EF8">
        <w:rPr>
          <w:rFonts w:ascii="Century Gothic" w:hAnsi="Century Gothic"/>
        </w:rPr>
        <w:t xml:space="preserve"> SMEs are also more confident in the quality of their digital assets and their contribution to business.</w:t>
      </w:r>
    </w:p>
    <w:p w14:paraId="6AF494D7" w14:textId="77777777" w:rsidR="0045690A" w:rsidRPr="00A46B5B" w:rsidRDefault="00A46B5B" w:rsidP="00044F83">
      <w:pPr>
        <w:jc w:val="both"/>
        <w:rPr>
          <w:rFonts w:ascii="Century Gothic" w:hAnsi="Century Gothic"/>
        </w:rPr>
      </w:pPr>
      <w:r w:rsidRPr="00A46B5B">
        <w:rPr>
          <w:rFonts w:ascii="Century Gothic" w:hAnsi="Century Gothic"/>
        </w:rPr>
        <w:t>Other key findings:</w:t>
      </w:r>
    </w:p>
    <w:p w14:paraId="042FEF14" w14:textId="787E682E" w:rsidR="00DB47D1" w:rsidRDefault="00DB47D1" w:rsidP="00A26486">
      <w:pPr>
        <w:pStyle w:val="ListParagraph"/>
        <w:numPr>
          <w:ilvl w:val="0"/>
          <w:numId w:val="4"/>
        </w:numPr>
        <w:rPr>
          <w:rFonts w:ascii="Century Gothic" w:hAnsi="Century Gothic"/>
        </w:rPr>
      </w:pPr>
      <w:r>
        <w:rPr>
          <w:rFonts w:ascii="Century Gothic" w:hAnsi="Century Gothic"/>
        </w:rPr>
        <w:t>78% of SMEs said their website was important in generating new business and sales;</w:t>
      </w:r>
    </w:p>
    <w:p w14:paraId="236AEAC4" w14:textId="246F9C6E" w:rsidR="00A26486" w:rsidRPr="00A26486" w:rsidRDefault="00A26486" w:rsidP="00A26486">
      <w:pPr>
        <w:pStyle w:val="ListParagraph"/>
        <w:numPr>
          <w:ilvl w:val="0"/>
          <w:numId w:val="4"/>
        </w:numPr>
        <w:rPr>
          <w:rFonts w:ascii="Century Gothic" w:hAnsi="Century Gothic"/>
        </w:rPr>
      </w:pPr>
      <w:r w:rsidRPr="00D73D0B">
        <w:rPr>
          <w:rFonts w:ascii="Century Gothic" w:hAnsi="Century Gothic"/>
        </w:rPr>
        <w:t>41</w:t>
      </w:r>
      <w:r>
        <w:rPr>
          <w:rFonts w:ascii="Century Gothic" w:hAnsi="Century Gothic"/>
        </w:rPr>
        <w:t xml:space="preserve"> percent</w:t>
      </w:r>
      <w:r w:rsidRPr="00D73D0B">
        <w:rPr>
          <w:rFonts w:ascii="Century Gothic" w:hAnsi="Century Gothic"/>
        </w:rPr>
        <w:t xml:space="preserve"> of SMEs say that social media is less important than their website</w:t>
      </w:r>
      <w:r w:rsidR="00DB47D1">
        <w:rPr>
          <w:rFonts w:ascii="Century Gothic" w:hAnsi="Century Gothic"/>
        </w:rPr>
        <w:t>;</w:t>
      </w:r>
    </w:p>
    <w:p w14:paraId="57BD1FB1" w14:textId="77777777" w:rsidR="00D73D0B" w:rsidRPr="00A26486" w:rsidRDefault="00D73D0B" w:rsidP="00D73D0B">
      <w:pPr>
        <w:pStyle w:val="ListParagraph"/>
        <w:numPr>
          <w:ilvl w:val="0"/>
          <w:numId w:val="4"/>
        </w:numPr>
        <w:rPr>
          <w:rFonts w:ascii="Century Gothic" w:hAnsi="Century Gothic"/>
        </w:rPr>
      </w:pPr>
      <w:r w:rsidRPr="00A26486">
        <w:rPr>
          <w:rFonts w:ascii="Century Gothic" w:hAnsi="Century Gothic"/>
        </w:rPr>
        <w:t>Nearly two-thirds (63</w:t>
      </w:r>
      <w:r w:rsidR="00A26486">
        <w:rPr>
          <w:rFonts w:ascii="Century Gothic" w:hAnsi="Century Gothic"/>
        </w:rPr>
        <w:t xml:space="preserve"> percent</w:t>
      </w:r>
      <w:r w:rsidRPr="00A26486">
        <w:rPr>
          <w:rFonts w:ascii="Century Gothic" w:hAnsi="Century Gothic"/>
        </w:rPr>
        <w:t>) of Irish SMEs do not promote their services online</w:t>
      </w:r>
      <w:r w:rsidR="00A26486">
        <w:rPr>
          <w:rFonts w:ascii="Century Gothic" w:hAnsi="Century Gothic"/>
        </w:rPr>
        <w:t>. A</w:t>
      </w:r>
      <w:r w:rsidRPr="00A26486">
        <w:rPr>
          <w:rFonts w:ascii="Century Gothic" w:hAnsi="Century Gothic"/>
        </w:rPr>
        <w:t>mong those that do, the average monthly spend is €144</w:t>
      </w:r>
      <w:r w:rsidR="00A26486" w:rsidRPr="00A26486">
        <w:rPr>
          <w:rFonts w:ascii="Century Gothic" w:hAnsi="Century Gothic"/>
        </w:rPr>
        <w:t>;</w:t>
      </w:r>
    </w:p>
    <w:p w14:paraId="1450A542" w14:textId="5638CABF" w:rsidR="00B27F8C" w:rsidRPr="00B27F8C" w:rsidRDefault="007057E3" w:rsidP="005D22BB">
      <w:pPr>
        <w:pStyle w:val="ListParagraph"/>
        <w:numPr>
          <w:ilvl w:val="0"/>
          <w:numId w:val="4"/>
        </w:numPr>
        <w:jc w:val="both"/>
        <w:rPr>
          <w:rFonts w:ascii="Century Gothic" w:hAnsi="Century Gothic"/>
        </w:rPr>
      </w:pPr>
      <w:r>
        <w:rPr>
          <w:rFonts w:ascii="Century Gothic" w:hAnsi="Century Gothic"/>
        </w:rPr>
        <w:t xml:space="preserve">Paradoxically, almost half of SMEs (47 percent) </w:t>
      </w:r>
      <w:r w:rsidRPr="007057E3">
        <w:rPr>
          <w:rFonts w:ascii="Century Gothic" w:hAnsi="Century Gothic"/>
          <w:i/>
        </w:rPr>
        <w:t>without</w:t>
      </w:r>
      <w:r>
        <w:rPr>
          <w:rFonts w:ascii="Century Gothic" w:hAnsi="Century Gothic"/>
        </w:rPr>
        <w:t xml:space="preserve"> a website acknowledge the importance </w:t>
      </w:r>
      <w:r w:rsidR="00AD4689">
        <w:rPr>
          <w:rFonts w:ascii="Century Gothic" w:hAnsi="Century Gothic"/>
        </w:rPr>
        <w:t xml:space="preserve">of </w:t>
      </w:r>
      <w:r w:rsidR="00215401">
        <w:rPr>
          <w:rFonts w:ascii="Century Gothic" w:hAnsi="Century Gothic"/>
        </w:rPr>
        <w:t>a website</w:t>
      </w:r>
      <w:r w:rsidR="00AD4689">
        <w:rPr>
          <w:rFonts w:ascii="Century Gothic" w:hAnsi="Century Gothic"/>
        </w:rPr>
        <w:t xml:space="preserve"> </w:t>
      </w:r>
      <w:r w:rsidR="00215401">
        <w:rPr>
          <w:rFonts w:ascii="Century Gothic" w:hAnsi="Century Gothic"/>
        </w:rPr>
        <w:t xml:space="preserve">in generating </w:t>
      </w:r>
      <w:r>
        <w:rPr>
          <w:rFonts w:ascii="Century Gothic" w:hAnsi="Century Gothic"/>
        </w:rPr>
        <w:t>increased business awareness.</w:t>
      </w:r>
    </w:p>
    <w:p w14:paraId="77CF0D6A" w14:textId="2DE703A1" w:rsidR="00044F83" w:rsidRDefault="0045690A" w:rsidP="005D22BB">
      <w:pPr>
        <w:jc w:val="both"/>
        <w:rPr>
          <w:rFonts w:ascii="Century Gothic" w:hAnsi="Century Gothic"/>
          <w:b/>
        </w:rPr>
      </w:pPr>
      <w:r w:rsidRPr="0045690A">
        <w:rPr>
          <w:rFonts w:ascii="Century Gothic" w:hAnsi="Century Gothic"/>
          <w:b/>
        </w:rPr>
        <w:t>Comment</w:t>
      </w:r>
    </w:p>
    <w:p w14:paraId="5D42A0CE" w14:textId="012A9122" w:rsidR="00925D3B" w:rsidRDefault="003B5196" w:rsidP="005D22BB">
      <w:pPr>
        <w:jc w:val="both"/>
        <w:rPr>
          <w:rFonts w:ascii="Century Gothic" w:hAnsi="Century Gothic"/>
        </w:rPr>
      </w:pPr>
      <w:r w:rsidRPr="003B5196">
        <w:rPr>
          <w:rFonts w:ascii="Century Gothic" w:hAnsi="Century Gothic"/>
        </w:rPr>
        <w:t>David Curtin, Chie</w:t>
      </w:r>
      <w:r w:rsidR="00A26486">
        <w:rPr>
          <w:rFonts w:ascii="Century Gothic" w:hAnsi="Century Gothic"/>
        </w:rPr>
        <w:t>f Executive of IEDR, said the increase in the overall score of the dot ie Digital Health Index is good news, but</w:t>
      </w:r>
      <w:r w:rsidR="00A26486" w:rsidRPr="00FA7611">
        <w:rPr>
          <w:rFonts w:ascii="Century Gothic" w:hAnsi="Century Gothic"/>
        </w:rPr>
        <w:t xml:space="preserve"> </w:t>
      </w:r>
      <w:r w:rsidR="00FA7611" w:rsidRPr="00FA7611">
        <w:rPr>
          <w:rFonts w:ascii="Century Gothic" w:hAnsi="Century Gothic"/>
        </w:rPr>
        <w:t xml:space="preserve">big changes are needed before Ireland </w:t>
      </w:r>
      <w:r w:rsidR="00FA7611">
        <w:rPr>
          <w:rFonts w:ascii="Century Gothic" w:hAnsi="Century Gothic"/>
        </w:rPr>
        <w:t>can become</w:t>
      </w:r>
      <w:r w:rsidR="00FA7611" w:rsidRPr="00FA7611">
        <w:rPr>
          <w:rFonts w:ascii="Century Gothic" w:hAnsi="Century Gothic"/>
        </w:rPr>
        <w:t xml:space="preserve"> a major e-commerce player.</w:t>
      </w:r>
    </w:p>
    <w:p w14:paraId="601FDE11" w14:textId="18ECF947" w:rsidR="00CB7EDA" w:rsidRDefault="00A26486" w:rsidP="005D22BB">
      <w:pPr>
        <w:jc w:val="both"/>
        <w:rPr>
          <w:rFonts w:ascii="Century Gothic" w:hAnsi="Century Gothic"/>
        </w:rPr>
      </w:pPr>
      <w:r>
        <w:rPr>
          <w:rFonts w:ascii="Century Gothic" w:hAnsi="Century Gothic"/>
        </w:rPr>
        <w:t xml:space="preserve">“It is </w:t>
      </w:r>
      <w:r w:rsidR="00B27F8C">
        <w:rPr>
          <w:rFonts w:ascii="Century Gothic" w:hAnsi="Century Gothic"/>
        </w:rPr>
        <w:t>encouraging</w:t>
      </w:r>
      <w:r>
        <w:rPr>
          <w:rFonts w:ascii="Century Gothic" w:hAnsi="Century Gothic"/>
        </w:rPr>
        <w:t xml:space="preserve"> to see the dot ie Digital Health Index hit its highest ever score. </w:t>
      </w:r>
      <w:r w:rsidR="007057E3">
        <w:rPr>
          <w:rFonts w:ascii="Century Gothic" w:hAnsi="Century Gothic"/>
        </w:rPr>
        <w:t xml:space="preserve">Generally speaking, </w:t>
      </w:r>
      <w:r>
        <w:rPr>
          <w:rFonts w:ascii="Century Gothic" w:hAnsi="Century Gothic"/>
        </w:rPr>
        <w:t xml:space="preserve">SMEs are actively embracing the </w:t>
      </w:r>
      <w:r w:rsidR="007F0EFE">
        <w:rPr>
          <w:rFonts w:ascii="Century Gothic" w:hAnsi="Century Gothic"/>
        </w:rPr>
        <w:t>benefits</w:t>
      </w:r>
      <w:r>
        <w:rPr>
          <w:rFonts w:ascii="Century Gothic" w:hAnsi="Century Gothic"/>
        </w:rPr>
        <w:t xml:space="preserve"> of an online presence and its power to grow revenues, improve customer relations, and analyse market behaviour.</w:t>
      </w:r>
    </w:p>
    <w:p w14:paraId="41972D35" w14:textId="1C5A4810" w:rsidR="00925D3B" w:rsidRDefault="00CB7EDA" w:rsidP="005D22BB">
      <w:pPr>
        <w:jc w:val="both"/>
        <w:rPr>
          <w:rFonts w:ascii="Century Gothic" w:hAnsi="Century Gothic"/>
        </w:rPr>
      </w:pPr>
      <w:r>
        <w:rPr>
          <w:rFonts w:ascii="Century Gothic" w:hAnsi="Century Gothic"/>
        </w:rPr>
        <w:t>“</w:t>
      </w:r>
      <w:r w:rsidR="007F0EFE">
        <w:rPr>
          <w:rFonts w:ascii="Century Gothic" w:hAnsi="Century Gothic"/>
        </w:rPr>
        <w:t xml:space="preserve">However, </w:t>
      </w:r>
      <w:r w:rsidR="00AD4689">
        <w:rPr>
          <w:rFonts w:ascii="Century Gothic" w:hAnsi="Century Gothic"/>
        </w:rPr>
        <w:t>nearly</w:t>
      </w:r>
      <w:r w:rsidR="007F0EFE">
        <w:rPr>
          <w:rFonts w:ascii="Century Gothic" w:hAnsi="Century Gothic"/>
        </w:rPr>
        <w:t xml:space="preserve"> 1 in 5 SMEs </w:t>
      </w:r>
      <w:r w:rsidR="007057E3">
        <w:rPr>
          <w:rFonts w:ascii="Century Gothic" w:hAnsi="Century Gothic"/>
        </w:rPr>
        <w:t>remain</w:t>
      </w:r>
      <w:r w:rsidR="007F0EFE">
        <w:rPr>
          <w:rFonts w:ascii="Century Gothic" w:hAnsi="Century Gothic"/>
        </w:rPr>
        <w:t xml:space="preserve"> </w:t>
      </w:r>
      <w:r w:rsidR="007057E3">
        <w:rPr>
          <w:rFonts w:ascii="Century Gothic" w:hAnsi="Century Gothic"/>
        </w:rPr>
        <w:t>completely</w:t>
      </w:r>
      <w:r w:rsidR="00863194">
        <w:rPr>
          <w:rFonts w:ascii="Century Gothic" w:hAnsi="Century Gothic"/>
        </w:rPr>
        <w:t xml:space="preserve"> offline</w:t>
      </w:r>
      <w:r>
        <w:rPr>
          <w:rFonts w:ascii="Century Gothic" w:hAnsi="Century Gothic"/>
        </w:rPr>
        <w:t xml:space="preserve"> despite almost half of them acknowledging the importance of a website</w:t>
      </w:r>
      <w:r w:rsidR="007F0EFE">
        <w:rPr>
          <w:rFonts w:ascii="Century Gothic" w:hAnsi="Century Gothic"/>
        </w:rPr>
        <w:t xml:space="preserve"> </w:t>
      </w:r>
      <w:r>
        <w:rPr>
          <w:rFonts w:ascii="Century Gothic" w:hAnsi="Century Gothic"/>
        </w:rPr>
        <w:t xml:space="preserve">in some way. </w:t>
      </w:r>
      <w:r w:rsidR="00A60F24">
        <w:rPr>
          <w:rFonts w:ascii="Century Gothic" w:hAnsi="Century Gothic"/>
        </w:rPr>
        <w:t xml:space="preserve">Our research has shown </w:t>
      </w:r>
      <w:r w:rsidR="00A60F24">
        <w:rPr>
          <w:rFonts w:ascii="Century Gothic" w:hAnsi="Century Gothic"/>
        </w:rPr>
        <w:lastRenderedPageBreak/>
        <w:t>time and time again that while many businesses do not see a need to have a website</w:t>
      </w:r>
      <w:r>
        <w:rPr>
          <w:rFonts w:ascii="Century Gothic" w:hAnsi="Century Gothic"/>
        </w:rPr>
        <w:t xml:space="preserve"> of their own</w:t>
      </w:r>
      <w:r w:rsidR="00A60F24">
        <w:rPr>
          <w:rFonts w:ascii="Century Gothic" w:hAnsi="Century Gothic"/>
        </w:rPr>
        <w:t>, the majority of consumers</w:t>
      </w:r>
      <w:r w:rsidR="005D22BB">
        <w:rPr>
          <w:rFonts w:ascii="Century Gothic" w:hAnsi="Century Gothic"/>
        </w:rPr>
        <w:t xml:space="preserve"> strongly</w:t>
      </w:r>
      <w:r w:rsidR="00A60F24">
        <w:rPr>
          <w:rFonts w:ascii="Century Gothic" w:hAnsi="Century Gothic"/>
        </w:rPr>
        <w:t xml:space="preserve"> d</w:t>
      </w:r>
      <w:r w:rsidR="005D22BB">
        <w:rPr>
          <w:rFonts w:ascii="Century Gothic" w:hAnsi="Century Gothic"/>
        </w:rPr>
        <w:t>isagree. In fact, a business with no online presence</w:t>
      </w:r>
      <w:r w:rsidR="009F5D6F">
        <w:rPr>
          <w:rFonts w:ascii="Century Gothic" w:hAnsi="Century Gothic"/>
        </w:rPr>
        <w:t>, or even a poorly designed one,</w:t>
      </w:r>
      <w:r w:rsidR="005D22BB">
        <w:rPr>
          <w:rFonts w:ascii="Century Gothic" w:hAnsi="Century Gothic"/>
        </w:rPr>
        <w:t xml:space="preserve"> is likely to be damaging its offline reputation.</w:t>
      </w:r>
    </w:p>
    <w:p w14:paraId="5FAE2DD5" w14:textId="7E9B9461" w:rsidR="0082577D" w:rsidRDefault="0082577D" w:rsidP="0082577D">
      <w:pPr>
        <w:jc w:val="both"/>
        <w:rPr>
          <w:rFonts w:ascii="Century Gothic" w:hAnsi="Century Gothic"/>
        </w:rPr>
      </w:pPr>
      <w:r>
        <w:rPr>
          <w:rFonts w:ascii="Century Gothic" w:hAnsi="Century Gothic"/>
        </w:rPr>
        <w:t xml:space="preserve">“We live in an age of convenience. Consumers are tech-savvy </w:t>
      </w:r>
      <w:r w:rsidR="006D2E77">
        <w:rPr>
          <w:rFonts w:ascii="Century Gothic" w:hAnsi="Century Gothic"/>
        </w:rPr>
        <w:t xml:space="preserve">but can be time-poor. They </w:t>
      </w:r>
      <w:r>
        <w:rPr>
          <w:rFonts w:ascii="Century Gothic" w:hAnsi="Century Gothic"/>
        </w:rPr>
        <w:t>expect to be able to research and buy from businesses online</w:t>
      </w:r>
      <w:r w:rsidR="006D2E77">
        <w:rPr>
          <w:rFonts w:ascii="Century Gothic" w:hAnsi="Century Gothic"/>
        </w:rPr>
        <w:t xml:space="preserve"> 24/7</w:t>
      </w:r>
      <w:r w:rsidR="007464B0">
        <w:rPr>
          <w:rFonts w:ascii="Century Gothic" w:hAnsi="Century Gothic"/>
        </w:rPr>
        <w:t>.</w:t>
      </w:r>
      <w:r w:rsidR="00206228">
        <w:rPr>
          <w:rFonts w:ascii="Century Gothic" w:hAnsi="Century Gothic"/>
        </w:rPr>
        <w:t xml:space="preserve"> Offline SMEs will lose out to their competitors</w:t>
      </w:r>
      <w:r w:rsidR="00863194">
        <w:rPr>
          <w:rFonts w:ascii="Century Gothic" w:hAnsi="Century Gothic"/>
        </w:rPr>
        <w:t>.</w:t>
      </w:r>
    </w:p>
    <w:p w14:paraId="38212D94" w14:textId="505CF9A8" w:rsidR="0082577D" w:rsidRDefault="0082577D" w:rsidP="005D22BB">
      <w:pPr>
        <w:jc w:val="both"/>
        <w:rPr>
          <w:rFonts w:ascii="Century Gothic" w:hAnsi="Century Gothic"/>
        </w:rPr>
      </w:pPr>
      <w:r>
        <w:rPr>
          <w:rFonts w:ascii="Century Gothic" w:hAnsi="Century Gothic"/>
        </w:rPr>
        <w:t>“Going online, building a website and engaging in e-commerce</w:t>
      </w:r>
      <w:r w:rsidR="00863194">
        <w:rPr>
          <w:rFonts w:ascii="Century Gothic" w:hAnsi="Century Gothic"/>
        </w:rPr>
        <w:t>, even using third-</w:t>
      </w:r>
      <w:r w:rsidR="006D2E77">
        <w:rPr>
          <w:rFonts w:ascii="Century Gothic" w:hAnsi="Century Gothic"/>
        </w:rPr>
        <w:t xml:space="preserve">party </w:t>
      </w:r>
      <w:r w:rsidR="002A3F2E">
        <w:rPr>
          <w:rFonts w:ascii="Century Gothic" w:hAnsi="Century Gothic"/>
        </w:rPr>
        <w:t xml:space="preserve">platforms or </w:t>
      </w:r>
      <w:r w:rsidR="006D2E77">
        <w:rPr>
          <w:rFonts w:ascii="Century Gothic" w:hAnsi="Century Gothic"/>
        </w:rPr>
        <w:t>products,</w:t>
      </w:r>
      <w:r>
        <w:rPr>
          <w:rFonts w:ascii="Century Gothic" w:hAnsi="Century Gothic"/>
        </w:rPr>
        <w:t xml:space="preserve"> is not as complicated as it was ten years ago. There are many inexpensive, often free, easy-to-use tools that can have you marketing and selling your product to customers online in as little as a few hours.</w:t>
      </w:r>
    </w:p>
    <w:p w14:paraId="6BDE6180" w14:textId="0FE3DBAC" w:rsidR="005D22BB" w:rsidRDefault="005D22BB" w:rsidP="005D22BB">
      <w:pPr>
        <w:jc w:val="both"/>
        <w:rPr>
          <w:rFonts w:ascii="Century Gothic" w:hAnsi="Century Gothic"/>
        </w:rPr>
      </w:pPr>
      <w:r>
        <w:rPr>
          <w:rFonts w:ascii="Century Gothic" w:hAnsi="Century Gothic"/>
        </w:rPr>
        <w:t xml:space="preserve">“Beyond educating SMEs in the benefits of e-commerce and digital business, there are ongoing infrastructural issues that must be addressed as a matter of urgency. </w:t>
      </w:r>
      <w:r w:rsidR="006D2E77">
        <w:rPr>
          <w:rFonts w:ascii="Century Gothic" w:hAnsi="Century Gothic"/>
        </w:rPr>
        <w:t xml:space="preserve">Access to </w:t>
      </w:r>
      <w:r>
        <w:rPr>
          <w:rFonts w:ascii="Century Gothic" w:hAnsi="Century Gothic"/>
        </w:rPr>
        <w:t xml:space="preserve">Ireland’s broadband network, while vastly improved on a decade ago, is still </w:t>
      </w:r>
      <w:r w:rsidR="006D2E77">
        <w:rPr>
          <w:rFonts w:ascii="Century Gothic" w:hAnsi="Century Gothic"/>
        </w:rPr>
        <w:t xml:space="preserve">limited </w:t>
      </w:r>
      <w:r>
        <w:rPr>
          <w:rFonts w:ascii="Century Gothic" w:hAnsi="Century Gothic"/>
        </w:rPr>
        <w:t xml:space="preserve">in many rural parts of the country. For a quarter of all SMEs in Ulster and Connacht in 2017 to describe their connection as ‘poor’ </w:t>
      </w:r>
      <w:r w:rsidR="00B0367D">
        <w:rPr>
          <w:rFonts w:ascii="Century Gothic" w:hAnsi="Century Gothic"/>
        </w:rPr>
        <w:t xml:space="preserve">illustrates </w:t>
      </w:r>
      <w:r w:rsidR="006D2E77">
        <w:rPr>
          <w:rFonts w:ascii="Century Gothic" w:hAnsi="Century Gothic"/>
        </w:rPr>
        <w:t xml:space="preserve">the </w:t>
      </w:r>
      <w:r w:rsidR="002A3F2E">
        <w:rPr>
          <w:rFonts w:ascii="Century Gothic" w:hAnsi="Century Gothic"/>
        </w:rPr>
        <w:t xml:space="preserve">extent of the </w:t>
      </w:r>
      <w:r w:rsidR="006D2E77">
        <w:rPr>
          <w:rFonts w:ascii="Century Gothic" w:hAnsi="Century Gothic"/>
        </w:rPr>
        <w:t>digital divide</w:t>
      </w:r>
      <w:r>
        <w:rPr>
          <w:rFonts w:ascii="Century Gothic" w:hAnsi="Century Gothic"/>
        </w:rPr>
        <w:t>.</w:t>
      </w:r>
    </w:p>
    <w:p w14:paraId="4D4F6A6E" w14:textId="598CA18C" w:rsidR="00210CD0" w:rsidRDefault="00876F06" w:rsidP="00876F06">
      <w:pPr>
        <w:jc w:val="both"/>
        <w:rPr>
          <w:rFonts w:ascii="Century Gothic" w:hAnsi="Century Gothic"/>
        </w:rPr>
      </w:pPr>
      <w:r>
        <w:rPr>
          <w:rFonts w:ascii="Century Gothic" w:hAnsi="Century Gothic"/>
        </w:rPr>
        <w:t>“</w:t>
      </w:r>
      <w:r w:rsidR="009F5D6F">
        <w:rPr>
          <w:rFonts w:ascii="Century Gothic" w:hAnsi="Century Gothic"/>
        </w:rPr>
        <w:t xml:space="preserve">Ireland will not become a major e-commerce player overnight. Industry and Government must continue to work shoulder-to-shoulder </w:t>
      </w:r>
      <w:r w:rsidR="007F0EFE">
        <w:rPr>
          <w:rFonts w:ascii="Century Gothic" w:hAnsi="Century Gothic"/>
        </w:rPr>
        <w:t>to ensure</w:t>
      </w:r>
      <w:r w:rsidR="009F5D6F">
        <w:rPr>
          <w:rFonts w:ascii="Century Gothic" w:hAnsi="Century Gothic"/>
        </w:rPr>
        <w:t xml:space="preserve"> </w:t>
      </w:r>
      <w:r w:rsidR="002A3F2E">
        <w:rPr>
          <w:rFonts w:ascii="Century Gothic" w:hAnsi="Century Gothic"/>
        </w:rPr>
        <w:t xml:space="preserve">that </w:t>
      </w:r>
      <w:r w:rsidR="009F5D6F">
        <w:rPr>
          <w:rFonts w:ascii="Century Gothic" w:hAnsi="Century Gothic"/>
        </w:rPr>
        <w:t>SMEs in all regions of the country</w:t>
      </w:r>
      <w:r w:rsidR="006D2E77">
        <w:rPr>
          <w:rFonts w:ascii="Century Gothic" w:hAnsi="Century Gothic"/>
        </w:rPr>
        <w:t xml:space="preserve"> </w:t>
      </w:r>
      <w:r w:rsidR="005D25D4">
        <w:rPr>
          <w:rFonts w:ascii="Century Gothic" w:hAnsi="Century Gothic"/>
        </w:rPr>
        <w:t>have access to a modern, high-speed internet connection that allows reliable access to the global digital marketplace</w:t>
      </w:r>
      <w:r w:rsidR="00210CD0">
        <w:rPr>
          <w:rFonts w:ascii="Century Gothic" w:hAnsi="Century Gothic"/>
        </w:rPr>
        <w:t>.</w:t>
      </w:r>
      <w:r w:rsidR="002A3F2E">
        <w:rPr>
          <w:rFonts w:ascii="Century Gothic" w:hAnsi="Century Gothic"/>
        </w:rPr>
        <w:t xml:space="preserve"> The research indicates that </w:t>
      </w:r>
      <w:r w:rsidR="00FB0F21">
        <w:rPr>
          <w:rFonts w:ascii="Century Gothic" w:hAnsi="Century Gothic"/>
        </w:rPr>
        <w:t>e</w:t>
      </w:r>
      <w:r w:rsidR="00863194">
        <w:rPr>
          <w:rFonts w:ascii="Century Gothic" w:hAnsi="Century Gothic"/>
        </w:rPr>
        <w:t>-</w:t>
      </w:r>
      <w:r w:rsidR="00FB0F21">
        <w:rPr>
          <w:rFonts w:ascii="Century Gothic" w:hAnsi="Century Gothic"/>
        </w:rPr>
        <w:t xml:space="preserve">commerce </w:t>
      </w:r>
      <w:r w:rsidR="002A3F2E">
        <w:rPr>
          <w:rFonts w:ascii="Century Gothic" w:hAnsi="Century Gothic"/>
        </w:rPr>
        <w:t>awareness is no longer a</w:t>
      </w:r>
      <w:r w:rsidR="00EF25A2">
        <w:rPr>
          <w:rFonts w:ascii="Century Gothic" w:hAnsi="Century Gothic"/>
        </w:rPr>
        <w:t xml:space="preserve"> major</w:t>
      </w:r>
      <w:r w:rsidR="002A3F2E">
        <w:rPr>
          <w:rFonts w:ascii="Century Gothic" w:hAnsi="Century Gothic"/>
        </w:rPr>
        <w:t xml:space="preserve"> issue. Going forward, resources must be targeted at improving the digital </w:t>
      </w:r>
      <w:r w:rsidR="00EF25A2">
        <w:rPr>
          <w:rFonts w:ascii="Century Gothic" w:hAnsi="Century Gothic"/>
        </w:rPr>
        <w:t xml:space="preserve">sales </w:t>
      </w:r>
      <w:r w:rsidR="00863194">
        <w:rPr>
          <w:rFonts w:ascii="Century Gothic" w:hAnsi="Century Gothic"/>
        </w:rPr>
        <w:t xml:space="preserve">skills of online businesses, </w:t>
      </w:r>
      <w:r w:rsidR="002A3F2E">
        <w:rPr>
          <w:rFonts w:ascii="Century Gothic" w:hAnsi="Century Gothic"/>
        </w:rPr>
        <w:t>who already understand the</w:t>
      </w:r>
      <w:r w:rsidR="00863194">
        <w:rPr>
          <w:rFonts w:ascii="Century Gothic" w:hAnsi="Century Gothic"/>
        </w:rPr>
        <w:t xml:space="preserve"> benefits of an online presence,</w:t>
      </w:r>
      <w:r w:rsidR="002A3F2E">
        <w:rPr>
          <w:rFonts w:ascii="Century Gothic" w:hAnsi="Century Gothic"/>
        </w:rPr>
        <w:t xml:space="preserve"> through digital skills and mentorship programmes</w:t>
      </w:r>
      <w:r w:rsidR="00FB0F21">
        <w:rPr>
          <w:rFonts w:ascii="Century Gothic" w:hAnsi="Century Gothic"/>
        </w:rPr>
        <w:t>.</w:t>
      </w:r>
      <w:r w:rsidR="00210CD0">
        <w:rPr>
          <w:rFonts w:ascii="Century Gothic" w:hAnsi="Century Gothic"/>
        </w:rPr>
        <w:t>”</w:t>
      </w:r>
    </w:p>
    <w:p w14:paraId="7AB2CC68" w14:textId="77777777" w:rsidR="00A60F24" w:rsidRDefault="00A60F24">
      <w:pPr>
        <w:rPr>
          <w:rFonts w:ascii="Century Gothic" w:hAnsi="Century Gothic"/>
        </w:rPr>
      </w:pPr>
    </w:p>
    <w:p w14:paraId="031E4CC2" w14:textId="77777777" w:rsidR="00863194" w:rsidRDefault="00863194" w:rsidP="000337C4">
      <w:pPr>
        <w:spacing w:before="100" w:beforeAutospacing="1" w:line="252" w:lineRule="auto"/>
        <w:jc w:val="both"/>
      </w:pPr>
    </w:p>
    <w:p w14:paraId="687FD1EC" w14:textId="6E47720F" w:rsidR="00B61E0A" w:rsidRDefault="00B61E0A" w:rsidP="00B61E0A">
      <w:pPr>
        <w:spacing w:before="100" w:beforeAutospacing="1" w:line="252" w:lineRule="auto"/>
        <w:jc w:val="both"/>
        <w:rPr>
          <w:rFonts w:ascii="Century Gothic" w:hAnsi="Century Gothic"/>
          <w:bCs/>
        </w:rPr>
      </w:pPr>
      <w:r w:rsidRPr="00B61E0A">
        <w:rPr>
          <w:rFonts w:ascii="Century Gothic" w:hAnsi="Century Gothic"/>
          <w:b/>
          <w:bCs/>
        </w:rPr>
        <w:t>*</w:t>
      </w:r>
      <w:r>
        <w:rPr>
          <w:rFonts w:ascii="Century Gothic" w:hAnsi="Century Gothic"/>
          <w:b/>
          <w:bCs/>
        </w:rPr>
        <w:t xml:space="preserve"> Source: </w:t>
      </w:r>
      <w:r w:rsidR="009D51CB" w:rsidRPr="009D51CB">
        <w:rPr>
          <w:rFonts w:ascii="Century Gothic" w:hAnsi="Century Gothic"/>
          <w:bCs/>
        </w:rPr>
        <w:t>Virgin Media Digital Insights Report 2016</w:t>
      </w:r>
    </w:p>
    <w:p w14:paraId="236BD120" w14:textId="77777777" w:rsidR="00C350E6" w:rsidRDefault="00C350E6" w:rsidP="00B61E0A">
      <w:pPr>
        <w:spacing w:before="100" w:beforeAutospacing="1" w:line="252" w:lineRule="auto"/>
        <w:jc w:val="both"/>
        <w:rPr>
          <w:rFonts w:ascii="Century Gothic" w:hAnsi="Century Gothic"/>
          <w:bCs/>
        </w:rPr>
      </w:pPr>
    </w:p>
    <w:p w14:paraId="6DA015B2" w14:textId="47BBC1B4" w:rsidR="00C350E6" w:rsidRPr="00AD56FB" w:rsidRDefault="00C350E6" w:rsidP="00B61E0A">
      <w:pPr>
        <w:spacing w:before="100" w:beforeAutospacing="1" w:line="252" w:lineRule="auto"/>
        <w:jc w:val="both"/>
        <w:rPr>
          <w:rFonts w:ascii="Century Gothic" w:hAnsi="Century Gothic"/>
          <w:b/>
          <w:bCs/>
        </w:rPr>
      </w:pPr>
      <w:r w:rsidRPr="00AD56FB">
        <w:rPr>
          <w:rFonts w:ascii="Century Gothic" w:hAnsi="Century Gothic"/>
          <w:b/>
          <w:bCs/>
        </w:rPr>
        <w:t xml:space="preserve">dot ie Digital Health Index Q4 2017 </w:t>
      </w:r>
    </w:p>
    <w:p w14:paraId="42CD6910" w14:textId="75DCFFFF" w:rsidR="00C350E6" w:rsidRPr="00C350E6" w:rsidRDefault="000623A9" w:rsidP="00B61E0A">
      <w:pPr>
        <w:spacing w:before="100" w:beforeAutospacing="1" w:line="252" w:lineRule="auto"/>
        <w:jc w:val="both"/>
        <w:rPr>
          <w:rFonts w:ascii="Century Gothic" w:hAnsi="Century Gothic"/>
          <w:bCs/>
          <w:u w:val="single"/>
        </w:rPr>
      </w:pPr>
      <w:hyperlink r:id="rId7" w:history="1">
        <w:r w:rsidR="00C350E6" w:rsidRPr="00226085">
          <w:rPr>
            <w:rStyle w:val="Hyperlink"/>
            <w:rFonts w:ascii="Century Gothic" w:hAnsi="Century Gothic"/>
            <w:bCs/>
          </w:rPr>
          <w:t>Read the dot ie Digital Health Index Q4 2017 report in full</w:t>
        </w:r>
      </w:hyperlink>
      <w:r w:rsidR="00C350E6" w:rsidRPr="00C350E6">
        <w:rPr>
          <w:rFonts w:ascii="Century Gothic" w:hAnsi="Century Gothic"/>
          <w:bCs/>
          <w:u w:val="single"/>
        </w:rPr>
        <w:t>.</w:t>
      </w:r>
    </w:p>
    <w:p w14:paraId="0AA53390" w14:textId="77777777" w:rsidR="00B61E0A" w:rsidRPr="0013797E" w:rsidRDefault="00B61E0A" w:rsidP="000337C4">
      <w:pPr>
        <w:spacing w:before="100" w:beforeAutospacing="1" w:line="252" w:lineRule="auto"/>
        <w:jc w:val="both"/>
      </w:pPr>
    </w:p>
    <w:sectPr w:rsidR="00B61E0A" w:rsidRPr="001379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9F21" w14:textId="77777777" w:rsidR="00FE4478" w:rsidRDefault="00FE4478" w:rsidP="00FE4478">
      <w:pPr>
        <w:spacing w:after="0" w:line="240" w:lineRule="auto"/>
      </w:pPr>
      <w:r>
        <w:separator/>
      </w:r>
    </w:p>
  </w:endnote>
  <w:endnote w:type="continuationSeparator" w:id="0">
    <w:p w14:paraId="220EBBA3" w14:textId="77777777" w:rsidR="00FE4478" w:rsidRDefault="00FE4478" w:rsidP="00FE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30BD4" w14:textId="77777777" w:rsidR="00FE4478" w:rsidRDefault="00FE4478" w:rsidP="00FE4478">
      <w:pPr>
        <w:spacing w:after="0" w:line="240" w:lineRule="auto"/>
      </w:pPr>
      <w:r>
        <w:separator/>
      </w:r>
    </w:p>
  </w:footnote>
  <w:footnote w:type="continuationSeparator" w:id="0">
    <w:p w14:paraId="1F4C9CA8" w14:textId="77777777" w:rsidR="00FE4478" w:rsidRDefault="00FE4478" w:rsidP="00FE4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48C"/>
    <w:multiLevelType w:val="hybridMultilevel"/>
    <w:tmpl w:val="4684845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FD73BE3"/>
    <w:multiLevelType w:val="hybridMultilevel"/>
    <w:tmpl w:val="8D5457E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24440C"/>
    <w:multiLevelType w:val="hybridMultilevel"/>
    <w:tmpl w:val="7AC428A4"/>
    <w:lvl w:ilvl="0" w:tplc="AD900B4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11469"/>
    <w:multiLevelType w:val="hybridMultilevel"/>
    <w:tmpl w:val="E2765D40"/>
    <w:lvl w:ilvl="0" w:tplc="64E2A4E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01F40"/>
    <w:multiLevelType w:val="hybridMultilevel"/>
    <w:tmpl w:val="39746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0C4BDD"/>
    <w:multiLevelType w:val="hybridMultilevel"/>
    <w:tmpl w:val="23225BFA"/>
    <w:lvl w:ilvl="0" w:tplc="9460CD9A">
      <w:numFmt w:val="bullet"/>
      <w:lvlText w:val=""/>
      <w:lvlJc w:val="left"/>
      <w:pPr>
        <w:ind w:left="360" w:hanging="360"/>
      </w:pPr>
      <w:rPr>
        <w:rFonts w:ascii="Symbol" w:eastAsiaTheme="minorHAnsi" w:hAnsi="Symbol"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56FB1BEF"/>
    <w:multiLevelType w:val="hybridMultilevel"/>
    <w:tmpl w:val="AFE694F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79CA1E9F"/>
    <w:multiLevelType w:val="hybridMultilevel"/>
    <w:tmpl w:val="B8A65C34"/>
    <w:lvl w:ilvl="0" w:tplc="3C7824C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5FA84DD-99B7-41B8-87E8-4E8408BA85F1}"/>
    <w:docVar w:name="dgnword-eventsink" w:val="216221408"/>
  </w:docVars>
  <w:rsids>
    <w:rsidRoot w:val="00FE4478"/>
    <w:rsid w:val="00016A9F"/>
    <w:rsid w:val="000337C4"/>
    <w:rsid w:val="00044F83"/>
    <w:rsid w:val="000623A9"/>
    <w:rsid w:val="000929A6"/>
    <w:rsid w:val="001207FF"/>
    <w:rsid w:val="0013797E"/>
    <w:rsid w:val="00137C27"/>
    <w:rsid w:val="001910F2"/>
    <w:rsid w:val="001B092B"/>
    <w:rsid w:val="001B35F0"/>
    <w:rsid w:val="00206228"/>
    <w:rsid w:val="00210173"/>
    <w:rsid w:val="00210CD0"/>
    <w:rsid w:val="00215401"/>
    <w:rsid w:val="00217124"/>
    <w:rsid w:val="00226085"/>
    <w:rsid w:val="00234F30"/>
    <w:rsid w:val="00240D2A"/>
    <w:rsid w:val="002A3F2E"/>
    <w:rsid w:val="002B6BFA"/>
    <w:rsid w:val="002E0E1C"/>
    <w:rsid w:val="002E1F38"/>
    <w:rsid w:val="00315FBA"/>
    <w:rsid w:val="00381653"/>
    <w:rsid w:val="00392463"/>
    <w:rsid w:val="003B5196"/>
    <w:rsid w:val="004330F5"/>
    <w:rsid w:val="004400B9"/>
    <w:rsid w:val="004528FA"/>
    <w:rsid w:val="00452C7A"/>
    <w:rsid w:val="0045690A"/>
    <w:rsid w:val="00497630"/>
    <w:rsid w:val="004E3861"/>
    <w:rsid w:val="004F64C9"/>
    <w:rsid w:val="005165B2"/>
    <w:rsid w:val="00555101"/>
    <w:rsid w:val="00594899"/>
    <w:rsid w:val="005B4AE2"/>
    <w:rsid w:val="005D22BB"/>
    <w:rsid w:val="005D25D4"/>
    <w:rsid w:val="00602B99"/>
    <w:rsid w:val="00603FFD"/>
    <w:rsid w:val="00613EF8"/>
    <w:rsid w:val="00631342"/>
    <w:rsid w:val="00631D1F"/>
    <w:rsid w:val="006441A0"/>
    <w:rsid w:val="00683F6B"/>
    <w:rsid w:val="006D2E77"/>
    <w:rsid w:val="006F2258"/>
    <w:rsid w:val="0070548D"/>
    <w:rsid w:val="007057E3"/>
    <w:rsid w:val="007464B0"/>
    <w:rsid w:val="00784839"/>
    <w:rsid w:val="00792698"/>
    <w:rsid w:val="007B561B"/>
    <w:rsid w:val="007F0EFE"/>
    <w:rsid w:val="0082577D"/>
    <w:rsid w:val="00863194"/>
    <w:rsid w:val="00876F06"/>
    <w:rsid w:val="00901496"/>
    <w:rsid w:val="00925D3B"/>
    <w:rsid w:val="009360BC"/>
    <w:rsid w:val="009864F8"/>
    <w:rsid w:val="009C3C41"/>
    <w:rsid w:val="009D3201"/>
    <w:rsid w:val="009D51CB"/>
    <w:rsid w:val="009D57EC"/>
    <w:rsid w:val="009F1E0D"/>
    <w:rsid w:val="009F5D6F"/>
    <w:rsid w:val="00A00AEB"/>
    <w:rsid w:val="00A053CB"/>
    <w:rsid w:val="00A225F7"/>
    <w:rsid w:val="00A26486"/>
    <w:rsid w:val="00A46B5B"/>
    <w:rsid w:val="00A60F24"/>
    <w:rsid w:val="00A76497"/>
    <w:rsid w:val="00A9613E"/>
    <w:rsid w:val="00AB687C"/>
    <w:rsid w:val="00AB6F72"/>
    <w:rsid w:val="00AC5477"/>
    <w:rsid w:val="00AD4689"/>
    <w:rsid w:val="00AD56FB"/>
    <w:rsid w:val="00B01EF3"/>
    <w:rsid w:val="00B0367D"/>
    <w:rsid w:val="00B202A4"/>
    <w:rsid w:val="00B27F8C"/>
    <w:rsid w:val="00B61E0A"/>
    <w:rsid w:val="00BA0602"/>
    <w:rsid w:val="00BB20D9"/>
    <w:rsid w:val="00BE57B1"/>
    <w:rsid w:val="00C030A5"/>
    <w:rsid w:val="00C10306"/>
    <w:rsid w:val="00C350E6"/>
    <w:rsid w:val="00C5236D"/>
    <w:rsid w:val="00C55237"/>
    <w:rsid w:val="00CA78D2"/>
    <w:rsid w:val="00CB7EDA"/>
    <w:rsid w:val="00D055B2"/>
    <w:rsid w:val="00D640D1"/>
    <w:rsid w:val="00D73D0B"/>
    <w:rsid w:val="00DB47D1"/>
    <w:rsid w:val="00DC5A2A"/>
    <w:rsid w:val="00E00EB4"/>
    <w:rsid w:val="00E41ED9"/>
    <w:rsid w:val="00E90CE9"/>
    <w:rsid w:val="00EF25A2"/>
    <w:rsid w:val="00F16793"/>
    <w:rsid w:val="00FA7611"/>
    <w:rsid w:val="00FB0F21"/>
    <w:rsid w:val="00FE44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279F38"/>
  <w15:chartTrackingRefBased/>
  <w15:docId w15:val="{0DB80D9F-A92D-4603-B7D1-B981C8AB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478"/>
  </w:style>
  <w:style w:type="paragraph" w:styleId="Footer">
    <w:name w:val="footer"/>
    <w:basedOn w:val="Normal"/>
    <w:link w:val="FooterChar"/>
    <w:uiPriority w:val="99"/>
    <w:unhideWhenUsed/>
    <w:rsid w:val="00FE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478"/>
  </w:style>
  <w:style w:type="paragraph" w:styleId="ListParagraph">
    <w:name w:val="List Paragraph"/>
    <w:basedOn w:val="Normal"/>
    <w:uiPriority w:val="34"/>
    <w:qFormat/>
    <w:rsid w:val="00044F83"/>
    <w:pPr>
      <w:ind w:left="720"/>
      <w:contextualSpacing/>
    </w:pPr>
  </w:style>
  <w:style w:type="character" w:styleId="Hyperlink">
    <w:name w:val="Hyperlink"/>
    <w:basedOn w:val="DefaultParagraphFont"/>
    <w:uiPriority w:val="99"/>
    <w:unhideWhenUsed/>
    <w:rsid w:val="000337C4"/>
    <w:rPr>
      <w:color w:val="0000FF"/>
      <w:u w:val="single"/>
    </w:rPr>
  </w:style>
  <w:style w:type="paragraph" w:styleId="BalloonText">
    <w:name w:val="Balloon Text"/>
    <w:basedOn w:val="Normal"/>
    <w:link w:val="BalloonTextChar"/>
    <w:uiPriority w:val="99"/>
    <w:semiHidden/>
    <w:unhideWhenUsed/>
    <w:rsid w:val="005B4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AE2"/>
    <w:rPr>
      <w:rFonts w:ascii="Segoe UI" w:hAnsi="Segoe UI" w:cs="Segoe UI"/>
      <w:sz w:val="18"/>
      <w:szCs w:val="18"/>
    </w:rPr>
  </w:style>
  <w:style w:type="character" w:styleId="CommentReference">
    <w:name w:val="annotation reference"/>
    <w:basedOn w:val="DefaultParagraphFont"/>
    <w:uiPriority w:val="99"/>
    <w:semiHidden/>
    <w:unhideWhenUsed/>
    <w:rsid w:val="00B202A4"/>
    <w:rPr>
      <w:sz w:val="16"/>
      <w:szCs w:val="16"/>
    </w:rPr>
  </w:style>
  <w:style w:type="paragraph" w:styleId="CommentText">
    <w:name w:val="annotation text"/>
    <w:basedOn w:val="Normal"/>
    <w:link w:val="CommentTextChar"/>
    <w:uiPriority w:val="99"/>
    <w:semiHidden/>
    <w:unhideWhenUsed/>
    <w:rsid w:val="00B202A4"/>
    <w:pPr>
      <w:spacing w:line="240" w:lineRule="auto"/>
    </w:pPr>
    <w:rPr>
      <w:sz w:val="20"/>
      <w:szCs w:val="20"/>
    </w:rPr>
  </w:style>
  <w:style w:type="character" w:customStyle="1" w:styleId="CommentTextChar">
    <w:name w:val="Comment Text Char"/>
    <w:basedOn w:val="DefaultParagraphFont"/>
    <w:link w:val="CommentText"/>
    <w:uiPriority w:val="99"/>
    <w:semiHidden/>
    <w:rsid w:val="00B202A4"/>
    <w:rPr>
      <w:sz w:val="20"/>
      <w:szCs w:val="20"/>
    </w:rPr>
  </w:style>
  <w:style w:type="paragraph" w:styleId="CommentSubject">
    <w:name w:val="annotation subject"/>
    <w:basedOn w:val="CommentText"/>
    <w:next w:val="CommentText"/>
    <w:link w:val="CommentSubjectChar"/>
    <w:uiPriority w:val="99"/>
    <w:semiHidden/>
    <w:unhideWhenUsed/>
    <w:rsid w:val="00B202A4"/>
    <w:rPr>
      <w:b/>
      <w:bCs/>
    </w:rPr>
  </w:style>
  <w:style w:type="character" w:customStyle="1" w:styleId="CommentSubjectChar">
    <w:name w:val="Comment Subject Char"/>
    <w:basedOn w:val="CommentTextChar"/>
    <w:link w:val="CommentSubject"/>
    <w:uiPriority w:val="99"/>
    <w:semiHidden/>
    <w:rsid w:val="00B202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dr.ie/uploads/IEDR-Digital-Health-Index-Q4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Naomi Temple</cp:lastModifiedBy>
  <cp:revision>2</cp:revision>
  <cp:lastPrinted>2017-12-04T09:00:00Z</cp:lastPrinted>
  <dcterms:created xsi:type="dcterms:W3CDTF">2017-12-13T16:15:00Z</dcterms:created>
  <dcterms:modified xsi:type="dcterms:W3CDTF">2017-12-13T16:15:00Z</dcterms:modified>
</cp:coreProperties>
</file>