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AEFA1" w14:textId="3B706E1F" w:rsidR="003D37B6" w:rsidRPr="003E7D26" w:rsidRDefault="0025163A" w:rsidP="00220F57">
      <w:pPr>
        <w:jc w:val="both"/>
        <w:rPr>
          <w:rFonts w:ascii="Century Gothic" w:hAnsi="Century Gothic"/>
          <w:b/>
          <w:bCs/>
          <w:sz w:val="20"/>
        </w:rPr>
      </w:pPr>
      <w:r w:rsidRPr="003E7D26">
        <w:rPr>
          <w:rFonts w:ascii="Century Gothic" w:hAnsi="Century Gothic"/>
          <w:b/>
          <w:bCs/>
          <w:sz w:val="20"/>
        </w:rPr>
        <w:t>For immediate release</w:t>
      </w:r>
    </w:p>
    <w:p w14:paraId="1DB7C8AF" w14:textId="6F77006E" w:rsidR="003D37B6" w:rsidRPr="0025163A" w:rsidRDefault="006E0D69" w:rsidP="00220F57">
      <w:pPr>
        <w:jc w:val="both"/>
        <w:rPr>
          <w:rFonts w:ascii="Century Gothic" w:hAnsi="Century Gothic"/>
          <w:bCs/>
          <w:sz w:val="20"/>
        </w:rPr>
      </w:pPr>
      <w:r>
        <w:rPr>
          <w:rFonts w:ascii="Century Gothic" w:hAnsi="Century Gothic"/>
          <w:bCs/>
          <w:sz w:val="20"/>
        </w:rPr>
        <w:t>30</w:t>
      </w:r>
      <w:r w:rsidR="00BD0597">
        <w:rPr>
          <w:rFonts w:ascii="Century Gothic" w:hAnsi="Century Gothic"/>
          <w:bCs/>
          <w:sz w:val="20"/>
        </w:rPr>
        <w:t xml:space="preserve"> </w:t>
      </w:r>
      <w:r w:rsidR="00FB4694" w:rsidRPr="006E0D69">
        <w:rPr>
          <w:rFonts w:ascii="Century Gothic" w:hAnsi="Century Gothic"/>
          <w:bCs/>
          <w:sz w:val="20"/>
        </w:rPr>
        <w:t>August</w:t>
      </w:r>
      <w:r w:rsidR="003E7D26">
        <w:rPr>
          <w:rFonts w:ascii="Century Gothic" w:hAnsi="Century Gothic"/>
          <w:bCs/>
          <w:sz w:val="20"/>
        </w:rPr>
        <w:t xml:space="preserve"> </w:t>
      </w:r>
      <w:r w:rsidR="003D37B6" w:rsidRPr="0025163A">
        <w:rPr>
          <w:rFonts w:ascii="Century Gothic" w:hAnsi="Century Gothic"/>
          <w:bCs/>
          <w:sz w:val="20"/>
        </w:rPr>
        <w:t>2018</w:t>
      </w:r>
    </w:p>
    <w:p w14:paraId="51F3F1A2" w14:textId="77777777" w:rsidR="009551DA" w:rsidRDefault="009551DA" w:rsidP="00220F57">
      <w:pPr>
        <w:jc w:val="both"/>
        <w:rPr>
          <w:rFonts w:ascii="Century Gothic" w:hAnsi="Century Gothic"/>
          <w:b/>
          <w:bCs/>
          <w:sz w:val="24"/>
          <w:szCs w:val="24"/>
        </w:rPr>
      </w:pPr>
    </w:p>
    <w:p w14:paraId="2119A97D" w14:textId="204549F2" w:rsidR="00185C5A" w:rsidRDefault="009551DA" w:rsidP="00220F57">
      <w:pPr>
        <w:jc w:val="both"/>
        <w:rPr>
          <w:rFonts w:ascii="Century Gothic" w:hAnsi="Century Gothic"/>
          <w:b/>
          <w:bCs/>
          <w:sz w:val="28"/>
          <w:szCs w:val="24"/>
        </w:rPr>
      </w:pPr>
      <w:r w:rsidRPr="000B0E4F">
        <w:rPr>
          <w:rFonts w:ascii="Century Gothic" w:hAnsi="Century Gothic"/>
          <w:b/>
          <w:bCs/>
          <w:sz w:val="28"/>
          <w:szCs w:val="24"/>
        </w:rPr>
        <w:t>Local pharmacies to</w:t>
      </w:r>
      <w:r w:rsidR="008F7278" w:rsidRPr="000B0E4F">
        <w:rPr>
          <w:rFonts w:ascii="Century Gothic" w:hAnsi="Century Gothic"/>
          <w:b/>
          <w:bCs/>
          <w:sz w:val="28"/>
          <w:szCs w:val="24"/>
        </w:rPr>
        <w:t xml:space="preserve"> embrace</w:t>
      </w:r>
      <w:r w:rsidR="003564CE" w:rsidRPr="000B0E4F">
        <w:rPr>
          <w:rFonts w:ascii="Century Gothic" w:hAnsi="Century Gothic"/>
          <w:b/>
          <w:bCs/>
          <w:sz w:val="28"/>
          <w:szCs w:val="24"/>
        </w:rPr>
        <w:t xml:space="preserve"> </w:t>
      </w:r>
      <w:r w:rsidRPr="000B0E4F">
        <w:rPr>
          <w:rFonts w:ascii="Century Gothic" w:hAnsi="Century Gothic"/>
          <w:b/>
          <w:bCs/>
          <w:sz w:val="28"/>
          <w:szCs w:val="24"/>
        </w:rPr>
        <w:t xml:space="preserve">e-commerce and </w:t>
      </w:r>
      <w:r w:rsidR="00F853D8" w:rsidRPr="000B0E4F">
        <w:rPr>
          <w:rFonts w:ascii="Century Gothic" w:hAnsi="Century Gothic"/>
          <w:b/>
          <w:bCs/>
          <w:sz w:val="28"/>
          <w:szCs w:val="24"/>
        </w:rPr>
        <w:t>digital</w:t>
      </w:r>
      <w:r w:rsidRPr="000B0E4F">
        <w:rPr>
          <w:rFonts w:ascii="Century Gothic" w:hAnsi="Century Gothic"/>
          <w:b/>
          <w:bCs/>
          <w:sz w:val="28"/>
          <w:szCs w:val="24"/>
        </w:rPr>
        <w:t xml:space="preserve"> </w:t>
      </w:r>
      <w:r w:rsidR="008F7278" w:rsidRPr="000B0E4F">
        <w:rPr>
          <w:rFonts w:ascii="Century Gothic" w:hAnsi="Century Gothic"/>
          <w:b/>
          <w:bCs/>
          <w:sz w:val="28"/>
          <w:szCs w:val="24"/>
        </w:rPr>
        <w:t>transformation</w:t>
      </w:r>
      <w:r w:rsidRPr="000B0E4F">
        <w:rPr>
          <w:rFonts w:ascii="Century Gothic" w:hAnsi="Century Gothic"/>
          <w:b/>
          <w:bCs/>
          <w:sz w:val="28"/>
          <w:szCs w:val="24"/>
        </w:rPr>
        <w:t xml:space="preserve"> as IE Domain Registry partners with Retail Excellence</w:t>
      </w:r>
      <w:r w:rsidRPr="00185C5A">
        <w:rPr>
          <w:rFonts w:ascii="Century Gothic" w:hAnsi="Century Gothic"/>
          <w:b/>
          <w:bCs/>
          <w:sz w:val="28"/>
          <w:szCs w:val="24"/>
        </w:rPr>
        <w:t xml:space="preserve"> </w:t>
      </w:r>
    </w:p>
    <w:p w14:paraId="1689B423" w14:textId="7087E1AC" w:rsidR="009551DA" w:rsidRPr="00185C5A" w:rsidRDefault="009551DA" w:rsidP="00220F57">
      <w:pPr>
        <w:jc w:val="both"/>
        <w:rPr>
          <w:rFonts w:ascii="Century Gothic" w:hAnsi="Century Gothic"/>
          <w:b/>
          <w:bCs/>
          <w:sz w:val="28"/>
          <w:szCs w:val="24"/>
        </w:rPr>
      </w:pPr>
      <w:r w:rsidRPr="00185C5A">
        <w:rPr>
          <w:rFonts w:ascii="Century Gothic" w:hAnsi="Century Gothic"/>
          <w:b/>
          <w:bCs/>
          <w:sz w:val="28"/>
          <w:szCs w:val="24"/>
        </w:rPr>
        <w:t xml:space="preserve"> </w:t>
      </w:r>
    </w:p>
    <w:p w14:paraId="098793E8" w14:textId="6327605B" w:rsidR="0025163A" w:rsidRPr="00CE349D" w:rsidRDefault="00CE349D" w:rsidP="00FB4694">
      <w:pPr>
        <w:pStyle w:val="ListParagraph"/>
        <w:numPr>
          <w:ilvl w:val="0"/>
          <w:numId w:val="5"/>
        </w:numPr>
        <w:jc w:val="both"/>
        <w:rPr>
          <w:rFonts w:ascii="Century Gothic" w:hAnsi="Century Gothic"/>
          <w:b/>
          <w:bCs/>
          <w:sz w:val="24"/>
          <w:szCs w:val="36"/>
        </w:rPr>
      </w:pPr>
      <w:r w:rsidRPr="00CE349D">
        <w:rPr>
          <w:rFonts w:ascii="Century Gothic" w:hAnsi="Century Gothic"/>
          <w:b/>
          <w:bCs/>
          <w:sz w:val="24"/>
          <w:szCs w:val="36"/>
        </w:rPr>
        <w:t xml:space="preserve">IE Domain Registry OPTIMISE Programme </w:t>
      </w:r>
      <w:r>
        <w:rPr>
          <w:rFonts w:ascii="Century Gothic" w:hAnsi="Century Gothic"/>
          <w:b/>
          <w:bCs/>
          <w:sz w:val="24"/>
          <w:szCs w:val="36"/>
        </w:rPr>
        <w:t>will</w:t>
      </w:r>
      <w:r w:rsidRPr="00CE349D">
        <w:rPr>
          <w:rFonts w:ascii="Century Gothic" w:hAnsi="Century Gothic"/>
          <w:b/>
          <w:bCs/>
          <w:sz w:val="24"/>
          <w:szCs w:val="36"/>
        </w:rPr>
        <w:t xml:space="preserve"> </w:t>
      </w:r>
      <w:r w:rsidR="007F52F9">
        <w:rPr>
          <w:rFonts w:ascii="Century Gothic" w:hAnsi="Century Gothic"/>
          <w:b/>
          <w:bCs/>
          <w:sz w:val="24"/>
          <w:szCs w:val="36"/>
        </w:rPr>
        <w:t>assist</w:t>
      </w:r>
      <w:r w:rsidR="007F52F9" w:rsidRPr="00CE349D">
        <w:rPr>
          <w:rFonts w:ascii="Century Gothic" w:hAnsi="Century Gothic"/>
          <w:b/>
          <w:bCs/>
          <w:sz w:val="24"/>
          <w:szCs w:val="36"/>
        </w:rPr>
        <w:t xml:space="preserve"> </w:t>
      </w:r>
      <w:r>
        <w:rPr>
          <w:rFonts w:ascii="Century Gothic" w:hAnsi="Century Gothic"/>
          <w:b/>
          <w:bCs/>
          <w:sz w:val="24"/>
          <w:szCs w:val="36"/>
        </w:rPr>
        <w:t>ten Irish</w:t>
      </w:r>
      <w:r w:rsidRPr="00CE349D">
        <w:rPr>
          <w:rFonts w:ascii="Century Gothic" w:hAnsi="Century Gothic"/>
          <w:b/>
          <w:bCs/>
          <w:sz w:val="24"/>
          <w:szCs w:val="36"/>
        </w:rPr>
        <w:t xml:space="preserve"> pharma</w:t>
      </w:r>
      <w:r>
        <w:rPr>
          <w:rFonts w:ascii="Century Gothic" w:hAnsi="Century Gothic"/>
          <w:b/>
          <w:bCs/>
          <w:sz w:val="24"/>
          <w:szCs w:val="36"/>
        </w:rPr>
        <w:t xml:space="preserve">cies </w:t>
      </w:r>
      <w:r w:rsidR="00713C85">
        <w:rPr>
          <w:rFonts w:ascii="Century Gothic" w:hAnsi="Century Gothic"/>
          <w:b/>
          <w:bCs/>
          <w:sz w:val="24"/>
          <w:szCs w:val="36"/>
        </w:rPr>
        <w:t xml:space="preserve">in </w:t>
      </w:r>
      <w:r w:rsidR="009D7CFC">
        <w:rPr>
          <w:rFonts w:ascii="Century Gothic" w:hAnsi="Century Gothic"/>
          <w:b/>
          <w:bCs/>
          <w:sz w:val="24"/>
          <w:szCs w:val="36"/>
        </w:rPr>
        <w:t>develop</w:t>
      </w:r>
      <w:r w:rsidR="00713C85">
        <w:rPr>
          <w:rFonts w:ascii="Century Gothic" w:hAnsi="Century Gothic"/>
          <w:b/>
          <w:bCs/>
          <w:sz w:val="24"/>
          <w:szCs w:val="36"/>
        </w:rPr>
        <w:t>ing</w:t>
      </w:r>
      <w:r w:rsidR="009D7CFC">
        <w:rPr>
          <w:rFonts w:ascii="Century Gothic" w:hAnsi="Century Gothic"/>
          <w:b/>
          <w:bCs/>
          <w:sz w:val="24"/>
          <w:szCs w:val="36"/>
        </w:rPr>
        <w:t xml:space="preserve"> and </w:t>
      </w:r>
      <w:r w:rsidR="00713C85">
        <w:rPr>
          <w:rFonts w:ascii="Century Gothic" w:hAnsi="Century Gothic"/>
          <w:b/>
          <w:bCs/>
          <w:sz w:val="24"/>
          <w:szCs w:val="36"/>
        </w:rPr>
        <w:t>improving</w:t>
      </w:r>
      <w:r>
        <w:rPr>
          <w:rFonts w:ascii="Century Gothic" w:hAnsi="Century Gothic"/>
          <w:b/>
          <w:bCs/>
          <w:sz w:val="24"/>
          <w:szCs w:val="36"/>
        </w:rPr>
        <w:t xml:space="preserve"> their online presence and </w:t>
      </w:r>
      <w:r w:rsidR="009D7CFC">
        <w:rPr>
          <w:rFonts w:ascii="Century Gothic" w:hAnsi="Century Gothic"/>
          <w:b/>
          <w:bCs/>
          <w:sz w:val="24"/>
          <w:szCs w:val="36"/>
        </w:rPr>
        <w:t>e-commerce capabilities</w:t>
      </w:r>
    </w:p>
    <w:p w14:paraId="33ACB11D" w14:textId="706E4936" w:rsidR="009D7CFC" w:rsidRDefault="00CE349D" w:rsidP="00FB4694">
      <w:pPr>
        <w:pStyle w:val="ListParagraph"/>
        <w:numPr>
          <w:ilvl w:val="0"/>
          <w:numId w:val="5"/>
        </w:numPr>
        <w:jc w:val="both"/>
        <w:rPr>
          <w:rFonts w:ascii="Century Gothic" w:hAnsi="Century Gothic"/>
          <w:b/>
          <w:bCs/>
          <w:sz w:val="24"/>
          <w:szCs w:val="36"/>
        </w:rPr>
      </w:pPr>
      <w:r>
        <w:rPr>
          <w:rFonts w:ascii="Century Gothic" w:hAnsi="Century Gothic"/>
          <w:b/>
          <w:bCs/>
          <w:sz w:val="24"/>
          <w:szCs w:val="36"/>
        </w:rPr>
        <w:t>E-commerce is worth €12.3 billion to the economy, but IE Domain Registry</w:t>
      </w:r>
      <w:r w:rsidR="004E0F29">
        <w:rPr>
          <w:rFonts w:ascii="Century Gothic" w:hAnsi="Century Gothic"/>
          <w:b/>
          <w:bCs/>
          <w:sz w:val="24"/>
          <w:szCs w:val="36"/>
        </w:rPr>
        <w:t>’s Digital Health Index</w:t>
      </w:r>
      <w:r w:rsidR="009551DA">
        <w:rPr>
          <w:rFonts w:ascii="Century Gothic" w:hAnsi="Century Gothic"/>
          <w:b/>
          <w:bCs/>
          <w:sz w:val="24"/>
          <w:szCs w:val="36"/>
        </w:rPr>
        <w:t xml:space="preserve"> </w:t>
      </w:r>
      <w:r>
        <w:rPr>
          <w:rFonts w:ascii="Century Gothic" w:hAnsi="Century Gothic"/>
          <w:b/>
          <w:bCs/>
          <w:sz w:val="24"/>
          <w:szCs w:val="36"/>
        </w:rPr>
        <w:t>research shows</w:t>
      </w:r>
      <w:r w:rsidR="00941F7E">
        <w:rPr>
          <w:rFonts w:ascii="Century Gothic" w:hAnsi="Century Gothic"/>
          <w:b/>
          <w:bCs/>
          <w:sz w:val="24"/>
          <w:szCs w:val="36"/>
        </w:rPr>
        <w:t xml:space="preserve"> only </w:t>
      </w:r>
      <w:r w:rsidR="00026292">
        <w:rPr>
          <w:rFonts w:ascii="Century Gothic" w:hAnsi="Century Gothic"/>
          <w:b/>
          <w:bCs/>
          <w:sz w:val="24"/>
          <w:szCs w:val="36"/>
        </w:rPr>
        <w:t>14 percent</w:t>
      </w:r>
      <w:r w:rsidR="007F52F9">
        <w:rPr>
          <w:rFonts w:ascii="Century Gothic" w:hAnsi="Century Gothic"/>
          <w:b/>
          <w:bCs/>
          <w:sz w:val="24"/>
          <w:szCs w:val="36"/>
        </w:rPr>
        <w:t xml:space="preserve"> of Irish SMEs </w:t>
      </w:r>
      <w:r w:rsidR="008742A1">
        <w:rPr>
          <w:rFonts w:ascii="Century Gothic" w:hAnsi="Century Gothic"/>
          <w:b/>
          <w:bCs/>
          <w:sz w:val="24"/>
          <w:szCs w:val="36"/>
        </w:rPr>
        <w:t>have web sales ability</w:t>
      </w:r>
    </w:p>
    <w:p w14:paraId="1E4C7493" w14:textId="246E9755" w:rsidR="009D7CFC" w:rsidRPr="000B0E4F" w:rsidRDefault="009D7CFC" w:rsidP="00FB4694">
      <w:pPr>
        <w:pStyle w:val="ListParagraph"/>
        <w:numPr>
          <w:ilvl w:val="0"/>
          <w:numId w:val="5"/>
        </w:numPr>
        <w:jc w:val="both"/>
        <w:rPr>
          <w:rFonts w:ascii="Century Gothic" w:hAnsi="Century Gothic"/>
          <w:b/>
          <w:bCs/>
          <w:sz w:val="24"/>
          <w:szCs w:val="36"/>
        </w:rPr>
      </w:pPr>
      <w:r w:rsidRPr="006646CE">
        <w:rPr>
          <w:rFonts w:ascii="Century Gothic" w:hAnsi="Century Gothic"/>
          <w:b/>
          <w:bCs/>
          <w:sz w:val="24"/>
          <w:szCs w:val="36"/>
        </w:rPr>
        <w:t xml:space="preserve">IE Domain Registry says a strong online presence will help pharmacies </w:t>
      </w:r>
      <w:r w:rsidRPr="000B0E4F">
        <w:rPr>
          <w:rFonts w:ascii="Century Gothic" w:hAnsi="Century Gothic"/>
          <w:b/>
          <w:bCs/>
          <w:sz w:val="24"/>
          <w:szCs w:val="36"/>
        </w:rPr>
        <w:t xml:space="preserve">communicate with and sell to </w:t>
      </w:r>
      <w:r w:rsidR="006646CE" w:rsidRPr="000B0E4F">
        <w:rPr>
          <w:rFonts w:ascii="Century Gothic" w:hAnsi="Century Gothic"/>
          <w:b/>
          <w:bCs/>
          <w:sz w:val="24"/>
          <w:szCs w:val="36"/>
        </w:rPr>
        <w:t xml:space="preserve">new and existing </w:t>
      </w:r>
      <w:r w:rsidRPr="000B0E4F">
        <w:rPr>
          <w:rFonts w:ascii="Century Gothic" w:hAnsi="Century Gothic"/>
          <w:b/>
          <w:bCs/>
          <w:sz w:val="24"/>
          <w:szCs w:val="36"/>
        </w:rPr>
        <w:t xml:space="preserve">customers, and </w:t>
      </w:r>
      <w:r w:rsidR="006646CE" w:rsidRPr="000B0E4F">
        <w:rPr>
          <w:rFonts w:ascii="Century Gothic" w:hAnsi="Century Gothic"/>
          <w:b/>
          <w:bCs/>
          <w:sz w:val="24"/>
          <w:szCs w:val="36"/>
        </w:rPr>
        <w:t xml:space="preserve">grow their revenue </w:t>
      </w:r>
    </w:p>
    <w:p w14:paraId="28A7FF5B" w14:textId="78A85CBF" w:rsidR="009D7CFC" w:rsidRPr="000B0E4F" w:rsidRDefault="009D7CFC" w:rsidP="009D7CFC">
      <w:pPr>
        <w:pStyle w:val="ListParagraph"/>
        <w:numPr>
          <w:ilvl w:val="0"/>
          <w:numId w:val="5"/>
        </w:numPr>
        <w:jc w:val="both"/>
        <w:rPr>
          <w:rFonts w:ascii="Century Gothic" w:hAnsi="Century Gothic"/>
          <w:b/>
          <w:bCs/>
          <w:sz w:val="24"/>
          <w:szCs w:val="36"/>
        </w:rPr>
      </w:pPr>
      <w:r w:rsidRPr="000B0E4F">
        <w:rPr>
          <w:rFonts w:ascii="Century Gothic" w:hAnsi="Century Gothic"/>
          <w:b/>
          <w:bCs/>
          <w:sz w:val="24"/>
          <w:szCs w:val="36"/>
        </w:rPr>
        <w:t xml:space="preserve">IE Domain Registry has invested almost three-quarters of a million </w:t>
      </w:r>
      <w:r w:rsidR="004A2FB2" w:rsidRPr="000B0E4F">
        <w:rPr>
          <w:rFonts w:ascii="Century Gothic" w:hAnsi="Century Gothic"/>
          <w:b/>
          <w:bCs/>
          <w:sz w:val="24"/>
          <w:szCs w:val="36"/>
        </w:rPr>
        <w:t xml:space="preserve">euro </w:t>
      </w:r>
      <w:r w:rsidRPr="000B0E4F">
        <w:rPr>
          <w:rFonts w:ascii="Century Gothic" w:hAnsi="Century Gothic"/>
          <w:b/>
          <w:bCs/>
          <w:sz w:val="24"/>
          <w:szCs w:val="36"/>
        </w:rPr>
        <w:t>in the</w:t>
      </w:r>
      <w:r w:rsidR="00683EA7" w:rsidRPr="000B0E4F">
        <w:rPr>
          <w:rFonts w:ascii="Century Gothic" w:hAnsi="Century Gothic"/>
          <w:b/>
          <w:bCs/>
          <w:sz w:val="24"/>
          <w:szCs w:val="36"/>
        </w:rPr>
        <w:t xml:space="preserve"> OPTIMISE P</w:t>
      </w:r>
      <w:r w:rsidRPr="000B0E4F">
        <w:rPr>
          <w:rFonts w:ascii="Century Gothic" w:hAnsi="Century Gothic"/>
          <w:b/>
          <w:bCs/>
          <w:sz w:val="24"/>
          <w:szCs w:val="36"/>
        </w:rPr>
        <w:t>rogramme to date</w:t>
      </w:r>
    </w:p>
    <w:p w14:paraId="14054BBA" w14:textId="77777777" w:rsidR="00BD0597" w:rsidRPr="000B0E4F" w:rsidRDefault="00BD0597" w:rsidP="0B194AC7">
      <w:pPr>
        <w:jc w:val="both"/>
        <w:rPr>
          <w:rFonts w:ascii="Century Gothic" w:eastAsia="Century Gothic" w:hAnsi="Century Gothic" w:cs="Century Gothic"/>
        </w:rPr>
      </w:pPr>
    </w:p>
    <w:p w14:paraId="15839842" w14:textId="5ADF9592" w:rsidR="00BD0597" w:rsidRPr="002D6BB4" w:rsidRDefault="00BD0597" w:rsidP="0B194AC7">
      <w:pPr>
        <w:jc w:val="both"/>
        <w:rPr>
          <w:rFonts w:ascii="Century Gothic" w:eastAsia="Century Gothic" w:hAnsi="Century Gothic" w:cs="Century Gothic"/>
        </w:rPr>
      </w:pPr>
      <w:r w:rsidRPr="000B0E4F">
        <w:rPr>
          <w:rFonts w:ascii="Century Gothic" w:eastAsia="Century Gothic" w:hAnsi="Century Gothic" w:cs="Century Gothic"/>
        </w:rPr>
        <w:t xml:space="preserve">IE Domain </w:t>
      </w:r>
      <w:r w:rsidR="0074329C" w:rsidRPr="000B0E4F">
        <w:rPr>
          <w:rFonts w:ascii="Century Gothic" w:eastAsia="Century Gothic" w:hAnsi="Century Gothic" w:cs="Century Gothic"/>
        </w:rPr>
        <w:t>Registry</w:t>
      </w:r>
      <w:r w:rsidR="003E7D26" w:rsidRPr="000B0E4F">
        <w:rPr>
          <w:rFonts w:ascii="Century Gothic" w:eastAsia="Century Gothic" w:hAnsi="Century Gothic" w:cs="Century Gothic"/>
        </w:rPr>
        <w:t>, the company that manages and maintains Ireland’s country domain name, .</w:t>
      </w:r>
      <w:proofErr w:type="spellStart"/>
      <w:r w:rsidR="003E7D26" w:rsidRPr="000B0E4F">
        <w:rPr>
          <w:rFonts w:ascii="Century Gothic" w:eastAsia="Century Gothic" w:hAnsi="Century Gothic" w:cs="Century Gothic"/>
        </w:rPr>
        <w:t>ie</w:t>
      </w:r>
      <w:proofErr w:type="spellEnd"/>
      <w:r w:rsidR="003E7D26" w:rsidRPr="000B0E4F">
        <w:rPr>
          <w:rFonts w:ascii="Century Gothic" w:eastAsia="Century Gothic" w:hAnsi="Century Gothic" w:cs="Century Gothic"/>
        </w:rPr>
        <w:t>,</w:t>
      </w:r>
      <w:r w:rsidRPr="000B0E4F">
        <w:rPr>
          <w:rFonts w:ascii="Century Gothic" w:eastAsia="Century Gothic" w:hAnsi="Century Gothic" w:cs="Century Gothic"/>
        </w:rPr>
        <w:t xml:space="preserve"> </w:t>
      </w:r>
      <w:r w:rsidR="003E7D26" w:rsidRPr="000B0E4F">
        <w:rPr>
          <w:rFonts w:ascii="Century Gothic" w:eastAsia="Century Gothic" w:hAnsi="Century Gothic" w:cs="Century Gothic"/>
        </w:rPr>
        <w:t>has</w:t>
      </w:r>
      <w:r w:rsidRPr="000B0E4F">
        <w:rPr>
          <w:rFonts w:ascii="Century Gothic" w:eastAsia="Century Gothic" w:hAnsi="Century Gothic" w:cs="Century Gothic"/>
        </w:rPr>
        <w:t xml:space="preserve"> partner</w:t>
      </w:r>
      <w:r w:rsidR="003E7D26" w:rsidRPr="000B0E4F">
        <w:rPr>
          <w:rFonts w:ascii="Century Gothic" w:eastAsia="Century Gothic" w:hAnsi="Century Gothic" w:cs="Century Gothic"/>
        </w:rPr>
        <w:t>ed</w:t>
      </w:r>
      <w:r w:rsidRPr="000B0E4F">
        <w:rPr>
          <w:rFonts w:ascii="Century Gothic" w:eastAsia="Century Gothic" w:hAnsi="Century Gothic" w:cs="Century Gothic"/>
        </w:rPr>
        <w:t xml:space="preserve"> with </w:t>
      </w:r>
      <w:r w:rsidR="0074329C" w:rsidRPr="000B0E4F">
        <w:rPr>
          <w:rFonts w:ascii="Century Gothic" w:eastAsia="Century Gothic" w:hAnsi="Century Gothic" w:cs="Century Gothic"/>
        </w:rPr>
        <w:t>Retail</w:t>
      </w:r>
      <w:r w:rsidRPr="000B0E4F">
        <w:rPr>
          <w:rFonts w:ascii="Century Gothic" w:eastAsia="Century Gothic" w:hAnsi="Century Gothic" w:cs="Century Gothic"/>
        </w:rPr>
        <w:t xml:space="preserve"> Excellence</w:t>
      </w:r>
      <w:r w:rsidR="003E7D26" w:rsidRPr="000B0E4F">
        <w:rPr>
          <w:rFonts w:ascii="Century Gothic" w:eastAsia="Century Gothic" w:hAnsi="Century Gothic" w:cs="Century Gothic"/>
        </w:rPr>
        <w:t>, the largest retail industry representative body in the country,</w:t>
      </w:r>
      <w:r w:rsidRPr="000B0E4F">
        <w:rPr>
          <w:rFonts w:ascii="Century Gothic" w:eastAsia="Century Gothic" w:hAnsi="Century Gothic" w:cs="Century Gothic"/>
        </w:rPr>
        <w:t xml:space="preserve"> to </w:t>
      </w:r>
      <w:r w:rsidR="007F52F9" w:rsidRPr="000B0E4F">
        <w:rPr>
          <w:rFonts w:ascii="Century Gothic" w:eastAsia="Century Gothic" w:hAnsi="Century Gothic" w:cs="Century Gothic"/>
        </w:rPr>
        <w:t xml:space="preserve">assist </w:t>
      </w:r>
      <w:r w:rsidR="003E7D26" w:rsidRPr="000B0E4F">
        <w:rPr>
          <w:rFonts w:ascii="Century Gothic" w:eastAsia="Century Gothic" w:hAnsi="Century Gothic" w:cs="Century Gothic"/>
        </w:rPr>
        <w:t>pharmacies across the countr</w:t>
      </w:r>
      <w:r w:rsidR="00C422A1" w:rsidRPr="000B0E4F">
        <w:rPr>
          <w:rFonts w:ascii="Century Gothic" w:eastAsia="Century Gothic" w:hAnsi="Century Gothic" w:cs="Century Gothic"/>
        </w:rPr>
        <w:t>y</w:t>
      </w:r>
      <w:r w:rsidR="003564CE" w:rsidRPr="000B0E4F">
        <w:rPr>
          <w:rFonts w:ascii="Century Gothic" w:eastAsia="Century Gothic" w:hAnsi="Century Gothic" w:cs="Century Gothic"/>
        </w:rPr>
        <w:t xml:space="preserve"> to develop </w:t>
      </w:r>
      <w:r w:rsidR="00D02C93" w:rsidRPr="000B0E4F">
        <w:rPr>
          <w:rFonts w:ascii="Century Gothic" w:eastAsia="Century Gothic" w:hAnsi="Century Gothic" w:cs="Century Gothic"/>
        </w:rPr>
        <w:t xml:space="preserve">their digital skills </w:t>
      </w:r>
      <w:r w:rsidR="007F52F9" w:rsidRPr="000B0E4F">
        <w:rPr>
          <w:rFonts w:ascii="Century Gothic" w:eastAsia="Century Gothic" w:hAnsi="Century Gothic" w:cs="Century Gothic"/>
        </w:rPr>
        <w:t xml:space="preserve">and improve </w:t>
      </w:r>
      <w:r w:rsidR="003564CE" w:rsidRPr="000B0E4F">
        <w:rPr>
          <w:rFonts w:ascii="Century Gothic" w:eastAsia="Century Gothic" w:hAnsi="Century Gothic" w:cs="Century Gothic"/>
        </w:rPr>
        <w:t xml:space="preserve">their </w:t>
      </w:r>
      <w:r w:rsidR="00CC00CA" w:rsidRPr="000B0E4F">
        <w:rPr>
          <w:rFonts w:ascii="Century Gothic" w:eastAsia="Century Gothic" w:hAnsi="Century Gothic" w:cs="Century Gothic"/>
        </w:rPr>
        <w:t xml:space="preserve">web </w:t>
      </w:r>
      <w:r w:rsidR="003564CE" w:rsidRPr="000B0E4F">
        <w:rPr>
          <w:rFonts w:ascii="Century Gothic" w:eastAsia="Century Gothic" w:hAnsi="Century Gothic" w:cs="Century Gothic"/>
        </w:rPr>
        <w:t>presence</w:t>
      </w:r>
      <w:r w:rsidR="00CC00CA" w:rsidRPr="000B0E4F">
        <w:rPr>
          <w:rFonts w:ascii="Century Gothic" w:eastAsia="Century Gothic" w:hAnsi="Century Gothic" w:cs="Century Gothic"/>
        </w:rPr>
        <w:t xml:space="preserve"> and </w:t>
      </w:r>
      <w:r w:rsidR="007F52F9" w:rsidRPr="000B0E4F">
        <w:rPr>
          <w:rFonts w:ascii="Century Gothic" w:eastAsia="Century Gothic" w:hAnsi="Century Gothic" w:cs="Century Gothic"/>
        </w:rPr>
        <w:t>e-commerce capabilities</w:t>
      </w:r>
      <w:r w:rsidR="003564CE" w:rsidRPr="000B0E4F">
        <w:rPr>
          <w:rFonts w:ascii="Century Gothic" w:eastAsia="Century Gothic" w:hAnsi="Century Gothic" w:cs="Century Gothic"/>
        </w:rPr>
        <w:t>.</w:t>
      </w:r>
    </w:p>
    <w:p w14:paraId="7BA0772E" w14:textId="56092A7A" w:rsidR="00BD0597" w:rsidRPr="003E7D26" w:rsidRDefault="00BD0597" w:rsidP="0B194AC7">
      <w:pPr>
        <w:jc w:val="both"/>
        <w:rPr>
          <w:rFonts w:ascii="Century Gothic" w:eastAsia="Century Gothic" w:hAnsi="Century Gothic" w:cs="Century Gothic"/>
        </w:rPr>
      </w:pPr>
    </w:p>
    <w:p w14:paraId="2233D288" w14:textId="3DF5F471" w:rsidR="00C422A1" w:rsidRDefault="0074329C" w:rsidP="003564CE">
      <w:pPr>
        <w:jc w:val="both"/>
        <w:rPr>
          <w:rFonts w:ascii="Century Gothic" w:hAnsi="Century Gothic" w:cs="Arial"/>
          <w:shd w:val="clear" w:color="auto" w:fill="FFFFFF"/>
        </w:rPr>
      </w:pPr>
      <w:r w:rsidRPr="003E7D26">
        <w:rPr>
          <w:rFonts w:ascii="Century Gothic" w:eastAsia="Century Gothic" w:hAnsi="Century Gothic" w:cs="Century Gothic"/>
        </w:rPr>
        <w:t>Through the</w:t>
      </w:r>
      <w:r w:rsidR="00543628" w:rsidRPr="003E7D26">
        <w:rPr>
          <w:rFonts w:ascii="Century Gothic" w:eastAsia="Century Gothic" w:hAnsi="Century Gothic" w:cs="Century Gothic"/>
        </w:rPr>
        <w:t xml:space="preserve"> partnership,</w:t>
      </w:r>
      <w:r w:rsidR="003E7D26" w:rsidRPr="003E7D26">
        <w:rPr>
          <w:rFonts w:ascii="Century Gothic" w:eastAsia="Century Gothic" w:hAnsi="Century Gothic" w:cs="Century Gothic"/>
        </w:rPr>
        <w:t xml:space="preserve"> </w:t>
      </w:r>
      <w:r w:rsidR="00C422A1">
        <w:rPr>
          <w:rFonts w:ascii="Century Gothic" w:eastAsia="Century Gothic" w:hAnsi="Century Gothic" w:cs="Century Gothic"/>
        </w:rPr>
        <w:t xml:space="preserve">ten </w:t>
      </w:r>
      <w:r w:rsidR="00C422A1" w:rsidRPr="003E7D26">
        <w:rPr>
          <w:rFonts w:ascii="Century Gothic" w:eastAsia="Century Gothic" w:hAnsi="Century Gothic" w:cs="Century Gothic"/>
        </w:rPr>
        <w:t xml:space="preserve">Retail Excellence pharmacy members will </w:t>
      </w:r>
      <w:r w:rsidR="00C422A1">
        <w:rPr>
          <w:rFonts w:ascii="Century Gothic" w:eastAsia="Century Gothic" w:hAnsi="Century Gothic" w:cs="Century Gothic"/>
        </w:rPr>
        <w:t xml:space="preserve">participate in </w:t>
      </w:r>
      <w:r w:rsidR="003E7D26" w:rsidRPr="003E7D26">
        <w:rPr>
          <w:rFonts w:ascii="Century Gothic" w:eastAsia="Century Gothic" w:hAnsi="Century Gothic" w:cs="Century Gothic"/>
        </w:rPr>
        <w:t xml:space="preserve">the </w:t>
      </w:r>
      <w:r w:rsidR="001A16D4">
        <w:rPr>
          <w:rFonts w:ascii="Century Gothic" w:eastAsia="Century Gothic" w:hAnsi="Century Gothic" w:cs="Century Gothic"/>
        </w:rPr>
        <w:t xml:space="preserve">2018 </w:t>
      </w:r>
      <w:r w:rsidR="003E7D26" w:rsidRPr="003E7D26">
        <w:rPr>
          <w:rFonts w:ascii="Century Gothic" w:eastAsia="Century Gothic" w:hAnsi="Century Gothic" w:cs="Century Gothic"/>
        </w:rPr>
        <w:t>IE Domain Registry OPTIMISE Programme</w:t>
      </w:r>
      <w:r w:rsidR="00C422A1">
        <w:rPr>
          <w:rFonts w:ascii="Century Gothic" w:eastAsia="Century Gothic" w:hAnsi="Century Gothic" w:cs="Century Gothic"/>
        </w:rPr>
        <w:t>.</w:t>
      </w:r>
      <w:r w:rsidR="00543628" w:rsidRPr="003E7D26">
        <w:rPr>
          <w:rFonts w:ascii="Century Gothic" w:eastAsia="Century Gothic" w:hAnsi="Century Gothic" w:cs="Century Gothic"/>
        </w:rPr>
        <w:t xml:space="preserve"> </w:t>
      </w:r>
      <w:r w:rsidR="00C422A1">
        <w:rPr>
          <w:rFonts w:ascii="Century Gothic" w:eastAsia="Century Gothic" w:hAnsi="Century Gothic" w:cs="Century Gothic"/>
        </w:rPr>
        <w:t xml:space="preserve">Each participant of the programme will </w:t>
      </w:r>
      <w:r w:rsidR="003E7D26" w:rsidRPr="003E7D26">
        <w:rPr>
          <w:rFonts w:ascii="Century Gothic" w:eastAsia="Century Gothic" w:hAnsi="Century Gothic" w:cs="Century Gothic"/>
        </w:rPr>
        <w:t xml:space="preserve">receive </w:t>
      </w:r>
      <w:r w:rsidR="007F52F9">
        <w:rPr>
          <w:rFonts w:ascii="Century Gothic" w:eastAsia="Century Gothic" w:hAnsi="Century Gothic" w:cs="Century Gothic"/>
        </w:rPr>
        <w:t>an extensive</w:t>
      </w:r>
      <w:r w:rsidR="00D02C93">
        <w:rPr>
          <w:rFonts w:ascii="Century Gothic" w:eastAsia="Century Gothic" w:hAnsi="Century Gothic" w:cs="Century Gothic"/>
        </w:rPr>
        <w:t xml:space="preserve"> sector-specific,</w:t>
      </w:r>
      <w:r w:rsidR="007F52F9">
        <w:rPr>
          <w:rFonts w:ascii="Century Gothic" w:eastAsia="Century Gothic" w:hAnsi="Century Gothic" w:cs="Century Gothic"/>
        </w:rPr>
        <w:t xml:space="preserve"> digital health check </w:t>
      </w:r>
      <w:r w:rsidR="003E7D26" w:rsidRPr="003E7D26">
        <w:rPr>
          <w:rFonts w:ascii="Century Gothic" w:eastAsia="Century Gothic" w:hAnsi="Century Gothic" w:cs="Century Gothic"/>
        </w:rPr>
        <w:t xml:space="preserve">from </w:t>
      </w:r>
      <w:r w:rsidR="007F52F9">
        <w:rPr>
          <w:rFonts w:ascii="Century Gothic" w:eastAsia="Century Gothic" w:hAnsi="Century Gothic" w:cs="Century Gothic"/>
        </w:rPr>
        <w:t xml:space="preserve">expert </w:t>
      </w:r>
      <w:r w:rsidR="003E7D26" w:rsidRPr="003E7D26">
        <w:rPr>
          <w:rFonts w:ascii="Century Gothic" w:eastAsia="Century Gothic" w:hAnsi="Century Gothic" w:cs="Century Gothic"/>
        </w:rPr>
        <w:t>digital consultants</w:t>
      </w:r>
      <w:r w:rsidR="003564CE">
        <w:rPr>
          <w:rFonts w:ascii="Century Gothic" w:eastAsia="Century Gothic" w:hAnsi="Century Gothic" w:cs="Century Gothic"/>
        </w:rPr>
        <w:t xml:space="preserve"> </w:t>
      </w:r>
      <w:r w:rsidR="007F52F9">
        <w:rPr>
          <w:rFonts w:ascii="Century Gothic" w:eastAsia="Century Gothic" w:hAnsi="Century Gothic" w:cs="Century Gothic"/>
        </w:rPr>
        <w:t xml:space="preserve">along with a list of </w:t>
      </w:r>
      <w:r w:rsidR="00C422A1">
        <w:rPr>
          <w:rFonts w:ascii="Century Gothic" w:eastAsia="Century Gothic" w:hAnsi="Century Gothic" w:cs="Century Gothic"/>
        </w:rPr>
        <w:t xml:space="preserve">tailored </w:t>
      </w:r>
      <w:r w:rsidR="007F52F9">
        <w:rPr>
          <w:rFonts w:ascii="Century Gothic" w:eastAsia="Century Gothic" w:hAnsi="Century Gothic" w:cs="Century Gothic"/>
        </w:rPr>
        <w:t>recommendations</w:t>
      </w:r>
      <w:r w:rsidR="00C422A1">
        <w:rPr>
          <w:rFonts w:ascii="Century Gothic" w:eastAsia="Century Gothic" w:hAnsi="Century Gothic" w:cs="Century Gothic"/>
        </w:rPr>
        <w:t>,</w:t>
      </w:r>
      <w:r w:rsidR="007F52F9">
        <w:rPr>
          <w:rFonts w:ascii="Century Gothic" w:eastAsia="Century Gothic" w:hAnsi="Century Gothic" w:cs="Century Gothic"/>
        </w:rPr>
        <w:t xml:space="preserve"> which </w:t>
      </w:r>
      <w:r w:rsidR="003564CE">
        <w:rPr>
          <w:rFonts w:ascii="Century Gothic" w:eastAsia="Century Gothic" w:hAnsi="Century Gothic" w:cs="Century Gothic"/>
        </w:rPr>
        <w:t xml:space="preserve">will help </w:t>
      </w:r>
      <w:r w:rsidR="00C422A1">
        <w:rPr>
          <w:rFonts w:ascii="Century Gothic" w:eastAsia="Century Gothic" w:hAnsi="Century Gothic" w:cs="Century Gothic"/>
        </w:rPr>
        <w:t xml:space="preserve">each pharmacy </w:t>
      </w:r>
      <w:r w:rsidR="007F52F9">
        <w:rPr>
          <w:rFonts w:ascii="Century Gothic" w:hAnsi="Century Gothic" w:cs="Arial"/>
          <w:shd w:val="clear" w:color="auto" w:fill="FFFFFF"/>
        </w:rPr>
        <w:t>improve their online</w:t>
      </w:r>
      <w:r w:rsidR="003564CE">
        <w:rPr>
          <w:rFonts w:ascii="Century Gothic" w:hAnsi="Century Gothic" w:cs="Arial"/>
          <w:shd w:val="clear" w:color="auto" w:fill="FFFFFF"/>
        </w:rPr>
        <w:t xml:space="preserve"> </w:t>
      </w:r>
      <w:r w:rsidR="007F52F9">
        <w:rPr>
          <w:rFonts w:ascii="Century Gothic" w:hAnsi="Century Gothic" w:cs="Arial"/>
          <w:shd w:val="clear" w:color="auto" w:fill="FFFFFF"/>
        </w:rPr>
        <w:t>presence</w:t>
      </w:r>
      <w:r w:rsidR="00332DDE" w:rsidRPr="003E7D26">
        <w:rPr>
          <w:rFonts w:ascii="Century Gothic" w:hAnsi="Century Gothic" w:cs="Arial"/>
          <w:shd w:val="clear" w:color="auto" w:fill="FFFFFF"/>
        </w:rPr>
        <w:t xml:space="preserve">, hone their digital </w:t>
      </w:r>
      <w:r w:rsidR="00D33EFF">
        <w:rPr>
          <w:rFonts w:ascii="Century Gothic" w:hAnsi="Century Gothic" w:cs="Arial"/>
          <w:shd w:val="clear" w:color="auto" w:fill="FFFFFF"/>
        </w:rPr>
        <w:t>skills</w:t>
      </w:r>
      <w:r w:rsidR="003E7D26" w:rsidRPr="003E7D26">
        <w:rPr>
          <w:rFonts w:ascii="Century Gothic" w:hAnsi="Century Gothic" w:cs="Arial"/>
          <w:shd w:val="clear" w:color="auto" w:fill="FFFFFF"/>
        </w:rPr>
        <w:t>,</w:t>
      </w:r>
      <w:r w:rsidR="00332DDE" w:rsidRPr="003E7D26">
        <w:rPr>
          <w:rFonts w:ascii="Century Gothic" w:hAnsi="Century Gothic" w:cs="Arial"/>
          <w:shd w:val="clear" w:color="auto" w:fill="FFFFFF"/>
        </w:rPr>
        <w:t xml:space="preserve"> and</w:t>
      </w:r>
      <w:r w:rsidR="003564CE">
        <w:rPr>
          <w:rFonts w:ascii="Century Gothic" w:hAnsi="Century Gothic" w:cs="Arial"/>
          <w:shd w:val="clear" w:color="auto" w:fill="FFFFFF"/>
        </w:rPr>
        <w:t xml:space="preserve"> </w:t>
      </w:r>
      <w:r w:rsidR="00C422A1">
        <w:rPr>
          <w:rFonts w:ascii="Century Gothic" w:hAnsi="Century Gothic" w:cs="Arial"/>
          <w:shd w:val="clear" w:color="auto" w:fill="FFFFFF"/>
        </w:rPr>
        <w:t>develop</w:t>
      </w:r>
      <w:r w:rsidR="00D33EFF">
        <w:rPr>
          <w:rFonts w:ascii="Century Gothic" w:hAnsi="Century Gothic" w:cs="Arial"/>
          <w:shd w:val="clear" w:color="auto" w:fill="FFFFFF"/>
        </w:rPr>
        <w:t xml:space="preserve"> their </w:t>
      </w:r>
      <w:r w:rsidR="00C422A1">
        <w:rPr>
          <w:rFonts w:ascii="Century Gothic" w:hAnsi="Century Gothic" w:cs="Arial"/>
          <w:shd w:val="clear" w:color="auto" w:fill="FFFFFF"/>
        </w:rPr>
        <w:t>e-commerce</w:t>
      </w:r>
      <w:r w:rsidR="00D33EFF">
        <w:rPr>
          <w:rFonts w:ascii="Century Gothic" w:hAnsi="Century Gothic" w:cs="Arial"/>
          <w:shd w:val="clear" w:color="auto" w:fill="FFFFFF"/>
        </w:rPr>
        <w:t xml:space="preserve"> capabilities</w:t>
      </w:r>
      <w:r w:rsidR="007F52F9">
        <w:rPr>
          <w:rFonts w:ascii="Century Gothic" w:hAnsi="Century Gothic" w:cs="Arial"/>
          <w:shd w:val="clear" w:color="auto" w:fill="FFFFFF"/>
        </w:rPr>
        <w:t>.</w:t>
      </w:r>
      <w:r w:rsidR="003564CE">
        <w:rPr>
          <w:rFonts w:ascii="Century Gothic" w:hAnsi="Century Gothic" w:cs="Arial"/>
          <w:shd w:val="clear" w:color="auto" w:fill="FFFFFF"/>
        </w:rPr>
        <w:t xml:space="preserve"> </w:t>
      </w:r>
    </w:p>
    <w:p w14:paraId="5A81563B" w14:textId="77777777" w:rsidR="006646CE" w:rsidRDefault="006646CE" w:rsidP="003564CE">
      <w:pPr>
        <w:jc w:val="both"/>
        <w:rPr>
          <w:rFonts w:ascii="Century Gothic" w:hAnsi="Century Gothic" w:cs="Arial"/>
          <w:shd w:val="clear" w:color="auto" w:fill="FFFFFF"/>
        </w:rPr>
      </w:pPr>
    </w:p>
    <w:p w14:paraId="514D582E" w14:textId="1D3285C2" w:rsidR="003564CE" w:rsidRDefault="007F52F9" w:rsidP="003E7D26">
      <w:pPr>
        <w:jc w:val="both"/>
        <w:rPr>
          <w:rFonts w:ascii="Century Gothic" w:hAnsi="Century Gothic"/>
        </w:rPr>
      </w:pPr>
      <w:r>
        <w:rPr>
          <w:rFonts w:ascii="Century Gothic" w:hAnsi="Century Gothic" w:cs="Arial"/>
          <w:shd w:val="clear" w:color="auto" w:fill="FFFFFF"/>
        </w:rPr>
        <w:t xml:space="preserve">A follow up </w:t>
      </w:r>
      <w:r w:rsidR="00C422A1">
        <w:rPr>
          <w:rFonts w:ascii="Century Gothic" w:hAnsi="Century Gothic" w:cs="Arial"/>
          <w:shd w:val="clear" w:color="auto" w:fill="FFFFFF"/>
        </w:rPr>
        <w:t>review</w:t>
      </w:r>
      <w:r>
        <w:rPr>
          <w:rFonts w:ascii="Century Gothic" w:hAnsi="Century Gothic" w:cs="Arial"/>
          <w:shd w:val="clear" w:color="auto" w:fill="FFFFFF"/>
        </w:rPr>
        <w:t xml:space="preserve"> will also </w:t>
      </w:r>
      <w:r w:rsidR="00C422A1">
        <w:rPr>
          <w:rFonts w:ascii="Century Gothic" w:hAnsi="Century Gothic" w:cs="Arial"/>
          <w:shd w:val="clear" w:color="auto" w:fill="FFFFFF"/>
        </w:rPr>
        <w:t>assist in</w:t>
      </w:r>
      <w:r>
        <w:rPr>
          <w:rFonts w:ascii="Century Gothic" w:hAnsi="Century Gothic" w:cs="Arial"/>
          <w:shd w:val="clear" w:color="auto" w:fill="FFFFFF"/>
        </w:rPr>
        <w:t xml:space="preserve"> monitor</w:t>
      </w:r>
      <w:r w:rsidR="00C422A1">
        <w:rPr>
          <w:rFonts w:ascii="Century Gothic" w:hAnsi="Century Gothic" w:cs="Arial"/>
          <w:shd w:val="clear" w:color="auto" w:fill="FFFFFF"/>
        </w:rPr>
        <w:t>ing</w:t>
      </w:r>
      <w:r>
        <w:rPr>
          <w:rFonts w:ascii="Century Gothic" w:hAnsi="Century Gothic" w:cs="Arial"/>
          <w:shd w:val="clear" w:color="auto" w:fill="FFFFFF"/>
        </w:rPr>
        <w:t xml:space="preserve"> improvements made and future progress. Participants in the OPTIMISE Programme will be given fast-track access to the LEO Trading Online Voucher Scheme which provides much needed financial assistance to implement potential improvements. </w:t>
      </w:r>
    </w:p>
    <w:p w14:paraId="4BF3BA0F" w14:textId="77777777" w:rsidR="00A60C13" w:rsidRDefault="00A60C13" w:rsidP="003E7D26">
      <w:pPr>
        <w:jc w:val="both"/>
        <w:rPr>
          <w:rFonts w:ascii="Century Gothic" w:hAnsi="Century Gothic"/>
        </w:rPr>
      </w:pPr>
    </w:p>
    <w:p w14:paraId="1F3CB67A" w14:textId="6FE5A426" w:rsidR="003564CE" w:rsidRPr="003564CE" w:rsidRDefault="003564CE" w:rsidP="003E7D26">
      <w:pPr>
        <w:jc w:val="both"/>
        <w:rPr>
          <w:rFonts w:ascii="Century Gothic" w:eastAsia="Century Gothic" w:hAnsi="Century Gothic" w:cs="Century Gothic"/>
          <w:b/>
        </w:rPr>
      </w:pPr>
      <w:r w:rsidRPr="003564CE">
        <w:rPr>
          <w:rFonts w:ascii="Century Gothic" w:hAnsi="Century Gothic"/>
          <w:b/>
        </w:rPr>
        <w:t>The value of e-commerce</w:t>
      </w:r>
    </w:p>
    <w:p w14:paraId="7B7F9100" w14:textId="77777777" w:rsidR="0074329C" w:rsidRDefault="0074329C" w:rsidP="003545AB">
      <w:pPr>
        <w:jc w:val="both"/>
        <w:rPr>
          <w:rFonts w:ascii="Century Gothic" w:hAnsi="Century Gothic"/>
        </w:rPr>
      </w:pPr>
    </w:p>
    <w:p w14:paraId="7FC8980E" w14:textId="6247828E" w:rsidR="003E7D26" w:rsidRDefault="003E7D26" w:rsidP="0B194AC7">
      <w:pPr>
        <w:jc w:val="both"/>
        <w:rPr>
          <w:rFonts w:ascii="Century Gothic" w:eastAsia="Century Gothic" w:hAnsi="Century Gothic" w:cs="Century Gothic"/>
        </w:rPr>
      </w:pPr>
      <w:r>
        <w:rPr>
          <w:rFonts w:ascii="Century Gothic" w:hAnsi="Century Gothic"/>
        </w:rPr>
        <w:t>E-commerce is worth €12.3 billion to the Irish economy</w:t>
      </w:r>
      <w:r w:rsidR="00717906">
        <w:rPr>
          <w:rFonts w:ascii="Century Gothic" w:hAnsi="Century Gothic"/>
        </w:rPr>
        <w:t xml:space="preserve">, but according to figures from </w:t>
      </w:r>
      <w:r>
        <w:rPr>
          <w:rFonts w:ascii="Century Gothic" w:hAnsi="Century Gothic"/>
        </w:rPr>
        <w:t xml:space="preserve">the latest IE Domain Registry Digital Health Index (Q4 2017), </w:t>
      </w:r>
      <w:r w:rsidR="00026292">
        <w:rPr>
          <w:rFonts w:ascii="Century Gothic" w:eastAsia="Century Gothic" w:hAnsi="Century Gothic" w:cs="Century Gothic"/>
        </w:rPr>
        <w:t>only 14 percent</w:t>
      </w:r>
      <w:r w:rsidR="007F52F9">
        <w:rPr>
          <w:rFonts w:ascii="Century Gothic" w:eastAsia="Century Gothic" w:hAnsi="Century Gothic" w:cs="Century Gothic"/>
        </w:rPr>
        <w:t xml:space="preserve"> of Irish SMEs </w:t>
      </w:r>
      <w:r w:rsidR="008742A1">
        <w:rPr>
          <w:rFonts w:ascii="Century Gothic" w:eastAsia="Century Gothic" w:hAnsi="Century Gothic" w:cs="Century Gothic"/>
        </w:rPr>
        <w:t>have web sales ability</w:t>
      </w:r>
      <w:r w:rsidR="00D02C93">
        <w:rPr>
          <w:rFonts w:ascii="Century Gothic" w:eastAsia="Century Gothic" w:hAnsi="Century Gothic" w:cs="Century Gothic"/>
        </w:rPr>
        <w:t>.</w:t>
      </w:r>
      <w:r w:rsidR="00D33EFF">
        <w:rPr>
          <w:rFonts w:ascii="Century Gothic" w:eastAsia="Century Gothic" w:hAnsi="Century Gothic" w:cs="Century Gothic"/>
        </w:rPr>
        <w:t xml:space="preserve"> Almost </w:t>
      </w:r>
      <w:r w:rsidR="0B194AC7" w:rsidRPr="0B194AC7">
        <w:rPr>
          <w:rFonts w:ascii="Century Gothic" w:eastAsia="Century Gothic" w:hAnsi="Century Gothic" w:cs="Century Gothic"/>
        </w:rPr>
        <w:t>20 percent of Iris</w:t>
      </w:r>
      <w:r w:rsidR="00D33EFF">
        <w:rPr>
          <w:rFonts w:ascii="Century Gothic" w:eastAsia="Century Gothic" w:hAnsi="Century Gothic" w:cs="Century Gothic"/>
        </w:rPr>
        <w:t>h SMEs have no online presence whatsoever.</w:t>
      </w:r>
    </w:p>
    <w:p w14:paraId="79925ADC" w14:textId="77777777" w:rsidR="001A16D4" w:rsidRDefault="001A16D4" w:rsidP="0B194AC7">
      <w:pPr>
        <w:jc w:val="both"/>
        <w:rPr>
          <w:rFonts w:ascii="Century Gothic" w:eastAsia="Century Gothic" w:hAnsi="Century Gothic" w:cs="Century Gothic"/>
        </w:rPr>
      </w:pPr>
    </w:p>
    <w:p w14:paraId="7EB49C7C" w14:textId="643E11FE" w:rsidR="001A16D4" w:rsidRDefault="001A16D4" w:rsidP="0B194AC7">
      <w:pPr>
        <w:jc w:val="both"/>
        <w:rPr>
          <w:rFonts w:ascii="Century Gothic" w:eastAsia="Times New Roman" w:hAnsi="Century Gothic" w:cs="Arial"/>
          <w:szCs w:val="24"/>
        </w:rPr>
      </w:pPr>
      <w:r w:rsidRPr="001A16D4">
        <w:rPr>
          <w:rFonts w:ascii="Century Gothic" w:eastAsia="Century Gothic" w:hAnsi="Century Gothic" w:cs="Century Gothic"/>
          <w:szCs w:val="24"/>
        </w:rPr>
        <w:t>The pharmacy sector in particular has a lot to gain</w:t>
      </w:r>
      <w:r w:rsidR="00941F7E">
        <w:rPr>
          <w:rFonts w:ascii="Century Gothic" w:eastAsia="Century Gothic" w:hAnsi="Century Gothic" w:cs="Century Gothic"/>
          <w:szCs w:val="24"/>
        </w:rPr>
        <w:t xml:space="preserve"> from e-commerce</w:t>
      </w:r>
      <w:r w:rsidRPr="001A16D4">
        <w:rPr>
          <w:rFonts w:ascii="Century Gothic" w:eastAsia="Century Gothic" w:hAnsi="Century Gothic" w:cs="Century Gothic"/>
          <w:szCs w:val="24"/>
        </w:rPr>
        <w:t>. According to Retail Excellence research, the sector</w:t>
      </w:r>
      <w:r w:rsidRPr="001A16D4">
        <w:rPr>
          <w:rFonts w:ascii="Century Gothic" w:eastAsia="Times New Roman" w:hAnsi="Century Gothic" w:cs="Arial"/>
          <w:szCs w:val="24"/>
        </w:rPr>
        <w:t xml:space="preserve"> has enjoyed continuous growth over the past 24 months,</w:t>
      </w:r>
      <w:r w:rsidR="00FB4694">
        <w:rPr>
          <w:rFonts w:ascii="Century Gothic" w:eastAsia="Times New Roman" w:hAnsi="Century Gothic" w:cs="Arial"/>
          <w:szCs w:val="24"/>
        </w:rPr>
        <w:t xml:space="preserve"> </w:t>
      </w:r>
      <w:r w:rsidRPr="001A16D4">
        <w:rPr>
          <w:rFonts w:ascii="Century Gothic" w:eastAsia="Times New Roman" w:hAnsi="Century Gothic" w:cs="Arial"/>
          <w:szCs w:val="24"/>
        </w:rPr>
        <w:t>and has been the highest performing sector online. During Cyber Week 2017, some pharmacies reported YOY sales growth of up to 60%, indicating increased demand for products and services</w:t>
      </w:r>
      <w:r w:rsidR="00941F7E">
        <w:rPr>
          <w:rFonts w:ascii="Century Gothic" w:eastAsia="Times New Roman" w:hAnsi="Century Gothic" w:cs="Arial"/>
          <w:szCs w:val="24"/>
        </w:rPr>
        <w:t xml:space="preserve"> bought online.</w:t>
      </w:r>
    </w:p>
    <w:p w14:paraId="68FAE0B7" w14:textId="77777777" w:rsidR="00CC00CA" w:rsidRDefault="00CC00CA" w:rsidP="0B194AC7">
      <w:pPr>
        <w:jc w:val="both"/>
        <w:rPr>
          <w:rFonts w:ascii="Century Gothic" w:eastAsia="Times New Roman" w:hAnsi="Century Gothic" w:cs="Arial"/>
          <w:szCs w:val="24"/>
        </w:rPr>
      </w:pPr>
    </w:p>
    <w:p w14:paraId="7B8BCD94" w14:textId="5B6E1143" w:rsidR="00CC00CA" w:rsidRDefault="00EB665C" w:rsidP="0B194AC7">
      <w:pPr>
        <w:jc w:val="both"/>
        <w:rPr>
          <w:rFonts w:ascii="Century Gothic" w:eastAsia="Times New Roman" w:hAnsi="Century Gothic" w:cs="Arial"/>
          <w:szCs w:val="24"/>
        </w:rPr>
      </w:pPr>
      <w:r>
        <w:rPr>
          <w:rFonts w:ascii="Century Gothic" w:eastAsia="Times New Roman" w:hAnsi="Century Gothic" w:cs="Arial"/>
          <w:szCs w:val="24"/>
        </w:rPr>
        <w:t xml:space="preserve">A </w:t>
      </w:r>
      <w:r w:rsidR="00CC00CA">
        <w:rPr>
          <w:rFonts w:ascii="Century Gothic" w:eastAsia="Times New Roman" w:hAnsi="Century Gothic" w:cs="Arial"/>
          <w:szCs w:val="24"/>
        </w:rPr>
        <w:t>modern</w:t>
      </w:r>
      <w:r w:rsidR="00683EA7">
        <w:rPr>
          <w:rFonts w:ascii="Century Gothic" w:eastAsia="Times New Roman" w:hAnsi="Century Gothic" w:cs="Arial"/>
          <w:szCs w:val="24"/>
        </w:rPr>
        <w:t>, e-commerce-enabled</w:t>
      </w:r>
      <w:r w:rsidR="00CC00CA">
        <w:rPr>
          <w:rFonts w:ascii="Century Gothic" w:eastAsia="Times New Roman" w:hAnsi="Century Gothic" w:cs="Arial"/>
          <w:szCs w:val="24"/>
        </w:rPr>
        <w:t xml:space="preserve"> web presence </w:t>
      </w:r>
      <w:r w:rsidR="00A438FB">
        <w:rPr>
          <w:rFonts w:ascii="Century Gothic" w:eastAsia="Times New Roman" w:hAnsi="Century Gothic" w:cs="Arial"/>
          <w:szCs w:val="24"/>
        </w:rPr>
        <w:t xml:space="preserve">will </w:t>
      </w:r>
      <w:r>
        <w:rPr>
          <w:rFonts w:ascii="Century Gothic" w:eastAsia="Times New Roman" w:hAnsi="Century Gothic" w:cs="Arial"/>
          <w:szCs w:val="24"/>
        </w:rPr>
        <w:t xml:space="preserve">help </w:t>
      </w:r>
      <w:r w:rsidR="00CC00CA">
        <w:rPr>
          <w:rFonts w:ascii="Century Gothic" w:eastAsia="Times New Roman" w:hAnsi="Century Gothic" w:cs="Arial"/>
          <w:szCs w:val="24"/>
        </w:rPr>
        <w:t xml:space="preserve">pharmacies communicate </w:t>
      </w:r>
      <w:r w:rsidR="00F853D8">
        <w:rPr>
          <w:rFonts w:ascii="Century Gothic" w:eastAsia="Times New Roman" w:hAnsi="Century Gothic" w:cs="Arial"/>
          <w:szCs w:val="24"/>
        </w:rPr>
        <w:t xml:space="preserve">with </w:t>
      </w:r>
      <w:r w:rsidR="00AB200E">
        <w:rPr>
          <w:rFonts w:ascii="Century Gothic" w:eastAsia="Times New Roman" w:hAnsi="Century Gothic" w:cs="Arial"/>
          <w:szCs w:val="24"/>
        </w:rPr>
        <w:t xml:space="preserve">and sell to </w:t>
      </w:r>
      <w:r w:rsidR="00F853D8">
        <w:rPr>
          <w:rFonts w:ascii="Century Gothic" w:eastAsia="Times New Roman" w:hAnsi="Century Gothic" w:cs="Arial"/>
          <w:szCs w:val="24"/>
        </w:rPr>
        <w:t>their</w:t>
      </w:r>
      <w:r w:rsidR="006646CE">
        <w:rPr>
          <w:rFonts w:ascii="Century Gothic" w:eastAsia="Times New Roman" w:hAnsi="Century Gothic" w:cs="Arial"/>
          <w:szCs w:val="24"/>
        </w:rPr>
        <w:t xml:space="preserve"> existing</w:t>
      </w:r>
      <w:r w:rsidR="00CC00CA">
        <w:rPr>
          <w:rFonts w:ascii="Century Gothic" w:eastAsia="Times New Roman" w:hAnsi="Century Gothic" w:cs="Arial"/>
          <w:szCs w:val="24"/>
        </w:rPr>
        <w:t xml:space="preserve"> customer</w:t>
      </w:r>
      <w:r w:rsidR="00A438FB">
        <w:rPr>
          <w:rFonts w:ascii="Century Gothic" w:eastAsia="Times New Roman" w:hAnsi="Century Gothic" w:cs="Arial"/>
          <w:szCs w:val="24"/>
        </w:rPr>
        <w:t>s</w:t>
      </w:r>
      <w:r w:rsidR="006646CE">
        <w:rPr>
          <w:rFonts w:ascii="Century Gothic" w:eastAsia="Times New Roman" w:hAnsi="Century Gothic" w:cs="Arial"/>
          <w:szCs w:val="24"/>
        </w:rPr>
        <w:t>, reach out to new ones</w:t>
      </w:r>
      <w:r w:rsidR="00683EA7">
        <w:rPr>
          <w:rFonts w:ascii="Century Gothic" w:eastAsia="Times New Roman" w:hAnsi="Century Gothic" w:cs="Arial"/>
          <w:szCs w:val="24"/>
        </w:rPr>
        <w:t xml:space="preserve"> and create new revenue streams. </w:t>
      </w:r>
      <w:r w:rsidR="00A438FB">
        <w:rPr>
          <w:rFonts w:ascii="Century Gothic" w:eastAsia="Times New Roman" w:hAnsi="Century Gothic" w:cs="Arial"/>
          <w:szCs w:val="24"/>
        </w:rPr>
        <w:t xml:space="preserve"> </w:t>
      </w:r>
    </w:p>
    <w:p w14:paraId="289D5D33" w14:textId="77777777" w:rsidR="00A438FB" w:rsidRDefault="00A438FB" w:rsidP="00CC00CA">
      <w:pPr>
        <w:jc w:val="both"/>
        <w:rPr>
          <w:rFonts w:ascii="Century Gothic" w:hAnsi="Century Gothic" w:cs="Arial"/>
          <w:b/>
          <w:shd w:val="clear" w:color="auto" w:fill="FFFFFF"/>
        </w:rPr>
      </w:pPr>
    </w:p>
    <w:p w14:paraId="725935DA" w14:textId="7C0EC37E" w:rsidR="00CC00CA" w:rsidRPr="003564CE" w:rsidRDefault="00CC00CA" w:rsidP="00CC00CA">
      <w:pPr>
        <w:jc w:val="both"/>
        <w:rPr>
          <w:rFonts w:ascii="Century Gothic" w:hAnsi="Century Gothic" w:cs="Arial"/>
          <w:b/>
          <w:shd w:val="clear" w:color="auto" w:fill="FFFFFF"/>
        </w:rPr>
      </w:pPr>
      <w:r w:rsidRPr="003564CE">
        <w:rPr>
          <w:rFonts w:ascii="Century Gothic" w:hAnsi="Century Gothic" w:cs="Arial"/>
          <w:b/>
          <w:shd w:val="clear" w:color="auto" w:fill="FFFFFF"/>
        </w:rPr>
        <w:t>A new approach to OPTIMISE</w:t>
      </w:r>
    </w:p>
    <w:p w14:paraId="6373E5A7" w14:textId="77777777" w:rsidR="00CC00CA" w:rsidRPr="002D6BB4" w:rsidRDefault="00CC00CA" w:rsidP="00CC00CA">
      <w:pPr>
        <w:jc w:val="both"/>
        <w:rPr>
          <w:rFonts w:ascii="Century Gothic" w:hAnsi="Century Gothic"/>
        </w:rPr>
      </w:pPr>
    </w:p>
    <w:p w14:paraId="703E2270" w14:textId="64B86F75" w:rsidR="00CC00CA" w:rsidRDefault="00CC00CA" w:rsidP="00CC00CA">
      <w:pPr>
        <w:jc w:val="both"/>
        <w:rPr>
          <w:rFonts w:ascii="Century Gothic" w:hAnsi="Century Gothic"/>
        </w:rPr>
      </w:pPr>
      <w:r w:rsidRPr="002D6BB4">
        <w:rPr>
          <w:rFonts w:ascii="Century Gothic" w:hAnsi="Century Gothic"/>
        </w:rPr>
        <w:t>Now in its eighth year, the</w:t>
      </w:r>
      <w:r>
        <w:rPr>
          <w:rFonts w:ascii="Century Gothic" w:hAnsi="Century Gothic"/>
        </w:rPr>
        <w:t xml:space="preserve"> IE Domain Registry OPTIMISE P</w:t>
      </w:r>
      <w:r w:rsidRPr="002D6BB4">
        <w:rPr>
          <w:rFonts w:ascii="Century Gothic" w:hAnsi="Century Gothic"/>
        </w:rPr>
        <w:t xml:space="preserve">rogramme has </w:t>
      </w:r>
      <w:r>
        <w:rPr>
          <w:rFonts w:ascii="Century Gothic" w:hAnsi="Century Gothic"/>
        </w:rPr>
        <w:t>helped</w:t>
      </w:r>
      <w:r w:rsidRPr="002D6BB4">
        <w:rPr>
          <w:rFonts w:ascii="Century Gothic" w:hAnsi="Century Gothic"/>
        </w:rPr>
        <w:t xml:space="preserve"> over 130 </w:t>
      </w:r>
      <w:r>
        <w:rPr>
          <w:rFonts w:ascii="Century Gothic" w:hAnsi="Century Gothic"/>
        </w:rPr>
        <w:t xml:space="preserve">small and micro-business owners </w:t>
      </w:r>
      <w:r w:rsidR="00A03476">
        <w:rPr>
          <w:rFonts w:ascii="Century Gothic" w:hAnsi="Century Gothic"/>
        </w:rPr>
        <w:t xml:space="preserve">to </w:t>
      </w:r>
      <w:r>
        <w:rPr>
          <w:rFonts w:ascii="Century Gothic" w:hAnsi="Century Gothic"/>
        </w:rPr>
        <w:t>build and improve their website, connect with new and existing customers, and sell products and services in Ireland and across the world.</w:t>
      </w:r>
      <w:r w:rsidRPr="002D6BB4">
        <w:rPr>
          <w:rFonts w:ascii="Century Gothic" w:hAnsi="Century Gothic"/>
        </w:rPr>
        <w:t xml:space="preserve"> </w:t>
      </w:r>
    </w:p>
    <w:p w14:paraId="1ABC1CAC" w14:textId="77777777" w:rsidR="00CC00CA" w:rsidRDefault="00CC00CA" w:rsidP="00CC00CA">
      <w:pPr>
        <w:jc w:val="both"/>
        <w:rPr>
          <w:rFonts w:ascii="Century Gothic" w:eastAsia="Century Gothic" w:hAnsi="Century Gothic" w:cs="Century Gothic"/>
        </w:rPr>
      </w:pPr>
    </w:p>
    <w:p w14:paraId="3DA4C13C" w14:textId="28991647" w:rsidR="00CC00CA" w:rsidRDefault="00CC00CA" w:rsidP="00CC00CA">
      <w:pPr>
        <w:jc w:val="both"/>
        <w:rPr>
          <w:rFonts w:ascii="Century Gothic" w:hAnsi="Century Gothic"/>
        </w:rPr>
      </w:pPr>
      <w:r w:rsidRPr="0B194AC7">
        <w:rPr>
          <w:rFonts w:ascii="Century Gothic" w:eastAsia="Century Gothic" w:hAnsi="Century Gothic" w:cs="Century Gothic"/>
        </w:rPr>
        <w:t xml:space="preserve">Last year, IE Domain Registry relaunched </w:t>
      </w:r>
      <w:r>
        <w:rPr>
          <w:rFonts w:ascii="Century Gothic" w:eastAsia="Century Gothic" w:hAnsi="Century Gothic" w:cs="Century Gothic"/>
        </w:rPr>
        <w:t xml:space="preserve">the </w:t>
      </w:r>
      <w:r w:rsidRPr="0B194AC7">
        <w:rPr>
          <w:rFonts w:ascii="Century Gothic" w:eastAsia="Century Gothic" w:hAnsi="Century Gothic" w:cs="Century Gothic"/>
        </w:rPr>
        <w:t>OP</w:t>
      </w:r>
      <w:r>
        <w:rPr>
          <w:rFonts w:ascii="Century Gothic" w:eastAsia="Century Gothic" w:hAnsi="Century Gothic" w:cs="Century Gothic"/>
        </w:rPr>
        <w:t>TIMISE Programme with a focus on closer</w:t>
      </w:r>
      <w:r w:rsidRPr="0B194AC7">
        <w:rPr>
          <w:rFonts w:ascii="Century Gothic" w:eastAsia="Century Gothic" w:hAnsi="Century Gothic" w:cs="Century Gothic"/>
        </w:rPr>
        <w:t xml:space="preserve"> partner</w:t>
      </w:r>
      <w:r>
        <w:rPr>
          <w:rFonts w:ascii="Century Gothic" w:eastAsia="Century Gothic" w:hAnsi="Century Gothic" w:cs="Century Gothic"/>
        </w:rPr>
        <w:t>ships</w:t>
      </w:r>
      <w:r w:rsidRPr="0B194AC7">
        <w:rPr>
          <w:rFonts w:ascii="Century Gothic" w:eastAsia="Century Gothic" w:hAnsi="Century Gothic" w:cs="Century Gothic"/>
        </w:rPr>
        <w:t xml:space="preserve"> with</w:t>
      </w:r>
      <w:r w:rsidR="00A96BAE">
        <w:rPr>
          <w:rFonts w:ascii="Century Gothic" w:eastAsia="Century Gothic" w:hAnsi="Century Gothic" w:cs="Century Gothic"/>
        </w:rPr>
        <w:t xml:space="preserve"> industry</w:t>
      </w:r>
      <w:r w:rsidRPr="0B194AC7">
        <w:rPr>
          <w:rFonts w:ascii="Century Gothic" w:eastAsia="Century Gothic" w:hAnsi="Century Gothic" w:cs="Century Gothic"/>
        </w:rPr>
        <w:t xml:space="preserve"> </w:t>
      </w:r>
      <w:r w:rsidR="00D74DEF">
        <w:rPr>
          <w:rFonts w:ascii="Century Gothic" w:eastAsia="Century Gothic" w:hAnsi="Century Gothic" w:cs="Century Gothic"/>
        </w:rPr>
        <w:t xml:space="preserve">sector and </w:t>
      </w:r>
      <w:r w:rsidRPr="0B194AC7">
        <w:rPr>
          <w:rFonts w:ascii="Century Gothic" w:eastAsia="Century Gothic" w:hAnsi="Century Gothic" w:cs="Century Gothic"/>
        </w:rPr>
        <w:t xml:space="preserve">representative </w:t>
      </w:r>
      <w:r>
        <w:rPr>
          <w:rFonts w:ascii="Century Gothic" w:eastAsia="Century Gothic" w:hAnsi="Century Gothic" w:cs="Century Gothic"/>
        </w:rPr>
        <w:t>organisations</w:t>
      </w:r>
      <w:r w:rsidR="00A03476">
        <w:rPr>
          <w:rFonts w:ascii="Century Gothic" w:eastAsia="Century Gothic" w:hAnsi="Century Gothic" w:cs="Century Gothic"/>
        </w:rPr>
        <w:t>, who are already trusted and highly valued by their members</w:t>
      </w:r>
      <w:r>
        <w:rPr>
          <w:rFonts w:ascii="Century Gothic" w:eastAsia="Century Gothic" w:hAnsi="Century Gothic" w:cs="Century Gothic"/>
        </w:rPr>
        <w:t>. In</w:t>
      </w:r>
      <w:r w:rsidRPr="0B194AC7">
        <w:rPr>
          <w:rFonts w:ascii="Century Gothic" w:eastAsia="Century Gothic" w:hAnsi="Century Gothic" w:cs="Century Gothic"/>
        </w:rPr>
        <w:t xml:space="preserve"> </w:t>
      </w:r>
      <w:r>
        <w:rPr>
          <w:rFonts w:ascii="Century Gothic" w:eastAsia="Century Gothic" w:hAnsi="Century Gothic" w:cs="Century Gothic"/>
        </w:rPr>
        <w:t>changing the approach</w:t>
      </w:r>
      <w:r w:rsidRPr="0B194AC7">
        <w:rPr>
          <w:rFonts w:ascii="Century Gothic" w:eastAsia="Century Gothic" w:hAnsi="Century Gothic" w:cs="Century Gothic"/>
        </w:rPr>
        <w:t xml:space="preserve">, </w:t>
      </w:r>
      <w:r>
        <w:rPr>
          <w:rFonts w:ascii="Century Gothic" w:eastAsia="Century Gothic" w:hAnsi="Century Gothic" w:cs="Century Gothic"/>
        </w:rPr>
        <w:t xml:space="preserve">the </w:t>
      </w:r>
      <w:r w:rsidRPr="0B194AC7">
        <w:rPr>
          <w:rFonts w:ascii="Century Gothic" w:eastAsia="Century Gothic" w:hAnsi="Century Gothic" w:cs="Century Gothic"/>
        </w:rPr>
        <w:t>OPTIMISE</w:t>
      </w:r>
      <w:r>
        <w:rPr>
          <w:rFonts w:ascii="Century Gothic" w:eastAsia="Century Gothic" w:hAnsi="Century Gothic" w:cs="Century Gothic"/>
        </w:rPr>
        <w:t xml:space="preserve"> Programme</w:t>
      </w:r>
      <w:r w:rsidRPr="0B194AC7">
        <w:rPr>
          <w:rFonts w:ascii="Century Gothic" w:eastAsia="Century Gothic" w:hAnsi="Century Gothic" w:cs="Century Gothic"/>
        </w:rPr>
        <w:t xml:space="preserve"> has been able to scale up to </w:t>
      </w:r>
      <w:r>
        <w:rPr>
          <w:rFonts w:ascii="Century Gothic" w:eastAsia="Century Gothic" w:hAnsi="Century Gothic" w:cs="Century Gothic"/>
        </w:rPr>
        <w:t>help</w:t>
      </w:r>
      <w:r w:rsidRPr="0B194AC7">
        <w:rPr>
          <w:rFonts w:ascii="Century Gothic" w:eastAsia="Century Gothic" w:hAnsi="Century Gothic" w:cs="Century Gothic"/>
        </w:rPr>
        <w:t xml:space="preserve"> more SMEs become di</w:t>
      </w:r>
      <w:r>
        <w:rPr>
          <w:rFonts w:ascii="Century Gothic" w:eastAsia="Century Gothic" w:hAnsi="Century Gothic" w:cs="Century Gothic"/>
        </w:rPr>
        <w:t xml:space="preserve">gitally enabled more quickly. </w:t>
      </w:r>
      <w:r>
        <w:rPr>
          <w:rFonts w:ascii="Century Gothic" w:hAnsi="Century Gothic"/>
        </w:rPr>
        <w:t xml:space="preserve"> The company has invested </w:t>
      </w:r>
      <w:r w:rsidRPr="0074087C">
        <w:rPr>
          <w:rFonts w:ascii="Century Gothic" w:hAnsi="Century Gothic"/>
        </w:rPr>
        <w:t>€</w:t>
      </w:r>
      <w:r>
        <w:rPr>
          <w:rFonts w:ascii="Century Gothic" w:hAnsi="Century Gothic"/>
        </w:rPr>
        <w:t>742,000 in the programme to date.</w:t>
      </w:r>
    </w:p>
    <w:p w14:paraId="65CADA82" w14:textId="77777777" w:rsidR="00AC65C3" w:rsidRDefault="00AC65C3" w:rsidP="00220F57">
      <w:pPr>
        <w:jc w:val="both"/>
        <w:rPr>
          <w:rFonts w:ascii="Century Gothic" w:hAnsi="Century Gothic"/>
        </w:rPr>
      </w:pPr>
    </w:p>
    <w:p w14:paraId="49A59416" w14:textId="2900511E" w:rsidR="00822EB4" w:rsidRDefault="00D33EFF" w:rsidP="00220F57">
      <w:pPr>
        <w:jc w:val="both"/>
        <w:rPr>
          <w:rFonts w:ascii="Century Gothic" w:hAnsi="Century Gothic"/>
          <w:b/>
        </w:rPr>
      </w:pPr>
      <w:r>
        <w:rPr>
          <w:rFonts w:ascii="Century Gothic" w:hAnsi="Century Gothic"/>
          <w:b/>
        </w:rPr>
        <w:t>Comment</w:t>
      </w:r>
    </w:p>
    <w:p w14:paraId="0C34B435" w14:textId="77777777" w:rsidR="006E0D69" w:rsidRPr="0054203D" w:rsidRDefault="006E0D69" w:rsidP="00220F57">
      <w:pPr>
        <w:jc w:val="both"/>
        <w:rPr>
          <w:rFonts w:ascii="Century Gothic" w:hAnsi="Century Gothic"/>
          <w:b/>
        </w:rPr>
      </w:pPr>
    </w:p>
    <w:p w14:paraId="6CE50939" w14:textId="2B06CD6E" w:rsidR="00902828" w:rsidRDefault="0B194AC7" w:rsidP="0B194AC7">
      <w:pPr>
        <w:jc w:val="both"/>
        <w:rPr>
          <w:rFonts w:ascii="Century Gothic" w:eastAsia="Century Gothic" w:hAnsi="Century Gothic" w:cs="Century Gothic"/>
        </w:rPr>
      </w:pPr>
      <w:r w:rsidRPr="0B194AC7">
        <w:rPr>
          <w:rFonts w:ascii="Century Gothic" w:eastAsia="Century Gothic" w:hAnsi="Century Gothic" w:cs="Century Gothic"/>
        </w:rPr>
        <w:t xml:space="preserve">Commenting on the </w:t>
      </w:r>
      <w:r w:rsidR="002D6BB4">
        <w:rPr>
          <w:rFonts w:ascii="Century Gothic" w:eastAsia="Century Gothic" w:hAnsi="Century Gothic" w:cs="Century Gothic"/>
        </w:rPr>
        <w:t>partnership</w:t>
      </w:r>
      <w:r w:rsidRPr="0B194AC7">
        <w:rPr>
          <w:rFonts w:ascii="Century Gothic" w:eastAsia="Century Gothic" w:hAnsi="Century Gothic" w:cs="Century Gothic"/>
        </w:rPr>
        <w:t xml:space="preserve">, David Curtin, Chief Executive of IE Domain Registry, said: </w:t>
      </w:r>
    </w:p>
    <w:p w14:paraId="6DEA6996" w14:textId="77777777" w:rsidR="00902828" w:rsidRDefault="00902828" w:rsidP="00220F57">
      <w:pPr>
        <w:jc w:val="both"/>
        <w:rPr>
          <w:rFonts w:ascii="Century Gothic" w:hAnsi="Century Gothic"/>
        </w:rPr>
      </w:pPr>
    </w:p>
    <w:p w14:paraId="7164A9A5" w14:textId="39B8208F" w:rsidR="00DC56EC" w:rsidRDefault="004F30BB" w:rsidP="002D6BB4">
      <w:pPr>
        <w:jc w:val="both"/>
        <w:rPr>
          <w:rFonts w:ascii="Century Gothic" w:hAnsi="Century Gothic"/>
        </w:rPr>
      </w:pPr>
      <w:r>
        <w:rPr>
          <w:rFonts w:ascii="Century Gothic" w:hAnsi="Century Gothic"/>
        </w:rPr>
        <w:t>“</w:t>
      </w:r>
      <w:r w:rsidR="00D33EFF">
        <w:rPr>
          <w:rFonts w:ascii="Century Gothic" w:hAnsi="Century Gothic"/>
        </w:rPr>
        <w:t xml:space="preserve">IE Domain Registry is </w:t>
      </w:r>
      <w:r w:rsidR="001F5566">
        <w:rPr>
          <w:rFonts w:ascii="Century Gothic" w:hAnsi="Century Gothic"/>
        </w:rPr>
        <w:t>delighted</w:t>
      </w:r>
      <w:r w:rsidR="00D33EFF">
        <w:rPr>
          <w:rFonts w:ascii="Century Gothic" w:hAnsi="Century Gothic"/>
        </w:rPr>
        <w:t xml:space="preserve"> to partner with Retail Excellence </w:t>
      </w:r>
      <w:r w:rsidR="00683EA7">
        <w:rPr>
          <w:rFonts w:ascii="Century Gothic" w:hAnsi="Century Gothic"/>
        </w:rPr>
        <w:t xml:space="preserve">to </w:t>
      </w:r>
      <w:r w:rsidR="00A03476">
        <w:rPr>
          <w:rFonts w:ascii="Century Gothic" w:hAnsi="Century Gothic"/>
        </w:rPr>
        <w:t xml:space="preserve">assist them in helping their </w:t>
      </w:r>
      <w:r w:rsidR="00D33EFF">
        <w:rPr>
          <w:rFonts w:ascii="Century Gothic" w:hAnsi="Century Gothic"/>
        </w:rPr>
        <w:t>pharmacy members grow their online presence and improve their e-commerce capabilities</w:t>
      </w:r>
      <w:r w:rsidR="003E7D26">
        <w:rPr>
          <w:rFonts w:ascii="Century Gothic" w:hAnsi="Century Gothic"/>
        </w:rPr>
        <w:t>.</w:t>
      </w:r>
    </w:p>
    <w:p w14:paraId="43D9D09E" w14:textId="0022D334" w:rsidR="00A438FB" w:rsidRDefault="00A438FB" w:rsidP="002D6BB4">
      <w:pPr>
        <w:jc w:val="both"/>
        <w:rPr>
          <w:rFonts w:ascii="Century Gothic" w:hAnsi="Century Gothic"/>
        </w:rPr>
      </w:pPr>
    </w:p>
    <w:p w14:paraId="530D212B" w14:textId="67C5CF49" w:rsidR="00A438FB" w:rsidRDefault="00A438FB" w:rsidP="002D6BB4">
      <w:pPr>
        <w:jc w:val="both"/>
        <w:rPr>
          <w:rFonts w:ascii="Century Gothic" w:hAnsi="Century Gothic"/>
        </w:rPr>
      </w:pPr>
      <w:r>
        <w:rPr>
          <w:rFonts w:ascii="Century Gothic" w:hAnsi="Century Gothic"/>
        </w:rPr>
        <w:t xml:space="preserve">“A modern web presence helps businesses drive revenue growth, connect with and learn from customers, and stay competitive. It also helps to defend against external challenges. While larger </w:t>
      </w:r>
      <w:r w:rsidR="00506D4F">
        <w:rPr>
          <w:rFonts w:ascii="Century Gothic" w:hAnsi="Century Gothic"/>
        </w:rPr>
        <w:t xml:space="preserve">retail </w:t>
      </w:r>
      <w:r>
        <w:rPr>
          <w:rFonts w:ascii="Century Gothic" w:hAnsi="Century Gothic"/>
        </w:rPr>
        <w:t xml:space="preserve">chains may be able to absorb some of the costs, smaller, independent </w:t>
      </w:r>
      <w:r w:rsidR="00A03476">
        <w:rPr>
          <w:rFonts w:ascii="Century Gothic" w:hAnsi="Century Gothic"/>
        </w:rPr>
        <w:t xml:space="preserve">retailers </w:t>
      </w:r>
      <w:r>
        <w:rPr>
          <w:rFonts w:ascii="Century Gothic" w:hAnsi="Century Gothic"/>
        </w:rPr>
        <w:t>will need to use every method</w:t>
      </w:r>
      <w:r w:rsidR="00683EA7">
        <w:rPr>
          <w:rFonts w:ascii="Century Gothic" w:hAnsi="Century Gothic"/>
        </w:rPr>
        <w:t xml:space="preserve"> available</w:t>
      </w:r>
      <w:r>
        <w:rPr>
          <w:rFonts w:ascii="Century Gothic" w:hAnsi="Century Gothic"/>
        </w:rPr>
        <w:t xml:space="preserve"> to keep their customers loyal</w:t>
      </w:r>
      <w:r w:rsidR="00683EA7">
        <w:rPr>
          <w:rFonts w:ascii="Century Gothic" w:hAnsi="Century Gothic"/>
        </w:rPr>
        <w:t xml:space="preserve"> and informed</w:t>
      </w:r>
      <w:r>
        <w:rPr>
          <w:rFonts w:ascii="Century Gothic" w:hAnsi="Century Gothic"/>
        </w:rPr>
        <w:t>, keep revenue streams open, and expand in new markets.</w:t>
      </w:r>
    </w:p>
    <w:p w14:paraId="2E63536D" w14:textId="14DDFA64" w:rsidR="00D33EFF" w:rsidRDefault="00D33EFF" w:rsidP="002D6BB4">
      <w:pPr>
        <w:jc w:val="both"/>
        <w:rPr>
          <w:rFonts w:ascii="Century Gothic" w:hAnsi="Century Gothic"/>
        </w:rPr>
      </w:pPr>
    </w:p>
    <w:p w14:paraId="22DB89F9" w14:textId="2266078A" w:rsidR="00D33EFF" w:rsidRDefault="00D33EFF" w:rsidP="002D6BB4">
      <w:pPr>
        <w:jc w:val="both"/>
        <w:rPr>
          <w:rFonts w:ascii="Century Gothic" w:hAnsi="Century Gothic"/>
        </w:rPr>
      </w:pPr>
      <w:r>
        <w:rPr>
          <w:rFonts w:ascii="Century Gothic" w:hAnsi="Century Gothic"/>
        </w:rPr>
        <w:t xml:space="preserve">“Our OPTIMISE Programme has a proven track record of helping micro-businesses and SMEs </w:t>
      </w:r>
      <w:r w:rsidR="00A03476">
        <w:rPr>
          <w:rFonts w:ascii="Century Gothic" w:hAnsi="Century Gothic"/>
        </w:rPr>
        <w:t xml:space="preserve">to </w:t>
      </w:r>
      <w:r w:rsidR="009A4DBB">
        <w:rPr>
          <w:rFonts w:ascii="Century Gothic" w:hAnsi="Century Gothic"/>
        </w:rPr>
        <w:t>re-</w:t>
      </w:r>
      <w:r w:rsidR="00A03476">
        <w:rPr>
          <w:rFonts w:ascii="Century Gothic" w:hAnsi="Century Gothic"/>
        </w:rPr>
        <w:t xml:space="preserve">set </w:t>
      </w:r>
      <w:r w:rsidR="009A4DBB">
        <w:rPr>
          <w:rFonts w:ascii="Century Gothic" w:hAnsi="Century Gothic"/>
        </w:rPr>
        <w:t xml:space="preserve">their </w:t>
      </w:r>
      <w:r w:rsidR="00A03476">
        <w:rPr>
          <w:rFonts w:ascii="Century Gothic" w:hAnsi="Century Gothic"/>
        </w:rPr>
        <w:t xml:space="preserve">digital priorities and address their </w:t>
      </w:r>
      <w:r w:rsidR="009A4DBB">
        <w:rPr>
          <w:rFonts w:ascii="Century Gothic" w:hAnsi="Century Gothic"/>
        </w:rPr>
        <w:t xml:space="preserve">individual challenges and </w:t>
      </w:r>
      <w:r w:rsidR="00A03476">
        <w:rPr>
          <w:rFonts w:ascii="Century Gothic" w:hAnsi="Century Gothic"/>
        </w:rPr>
        <w:t>barriers</w:t>
      </w:r>
      <w:r>
        <w:rPr>
          <w:rFonts w:ascii="Century Gothic" w:hAnsi="Century Gothic"/>
        </w:rPr>
        <w:t>. We take a hands-on approach, working closely with business owners to develop personalised digitisation plans</w:t>
      </w:r>
      <w:r w:rsidR="00CE349D">
        <w:rPr>
          <w:rFonts w:ascii="Century Gothic" w:hAnsi="Century Gothic"/>
        </w:rPr>
        <w:t xml:space="preserve"> that get them online, </w:t>
      </w:r>
      <w:r w:rsidR="009A4DBB">
        <w:rPr>
          <w:rFonts w:ascii="Century Gothic" w:hAnsi="Century Gothic"/>
        </w:rPr>
        <w:t xml:space="preserve">engaging with </w:t>
      </w:r>
      <w:r w:rsidR="00CE349D">
        <w:rPr>
          <w:rFonts w:ascii="Century Gothic" w:hAnsi="Century Gothic"/>
        </w:rPr>
        <w:t>customers</w:t>
      </w:r>
      <w:r w:rsidR="009A4DBB">
        <w:rPr>
          <w:rFonts w:ascii="Century Gothic" w:hAnsi="Century Gothic"/>
        </w:rPr>
        <w:t xml:space="preserve"> online</w:t>
      </w:r>
      <w:r w:rsidR="00CE349D">
        <w:rPr>
          <w:rFonts w:ascii="Century Gothic" w:hAnsi="Century Gothic"/>
        </w:rPr>
        <w:t>, and selling their products and services</w:t>
      </w:r>
      <w:r w:rsidR="00941F7E">
        <w:rPr>
          <w:rFonts w:ascii="Century Gothic" w:hAnsi="Century Gothic"/>
        </w:rPr>
        <w:t xml:space="preserve"> via the web</w:t>
      </w:r>
      <w:r>
        <w:rPr>
          <w:rFonts w:ascii="Century Gothic" w:hAnsi="Century Gothic"/>
        </w:rPr>
        <w:t xml:space="preserve">. </w:t>
      </w:r>
    </w:p>
    <w:p w14:paraId="64F2858B" w14:textId="4702E43E" w:rsidR="00CE349D" w:rsidRDefault="00CE349D" w:rsidP="002D6BB4">
      <w:pPr>
        <w:jc w:val="both"/>
        <w:rPr>
          <w:rFonts w:ascii="Century Gothic" w:hAnsi="Century Gothic"/>
        </w:rPr>
      </w:pPr>
    </w:p>
    <w:p w14:paraId="54FB0C24" w14:textId="312512D6" w:rsidR="00CE349D" w:rsidRDefault="00CE349D" w:rsidP="002D6BB4">
      <w:pPr>
        <w:jc w:val="both"/>
        <w:rPr>
          <w:rFonts w:ascii="Century Gothic" w:hAnsi="Century Gothic"/>
        </w:rPr>
      </w:pPr>
      <w:r>
        <w:rPr>
          <w:rFonts w:ascii="Century Gothic" w:hAnsi="Century Gothic"/>
        </w:rPr>
        <w:t>“Considering the huge value of e-commerce to the Irish economy, we believe it is in</w:t>
      </w:r>
      <w:r w:rsidR="00941F7E">
        <w:rPr>
          <w:rFonts w:ascii="Century Gothic" w:hAnsi="Century Gothic"/>
        </w:rPr>
        <w:t xml:space="preserve"> the interest not just of SMEs </w:t>
      </w:r>
      <w:r>
        <w:rPr>
          <w:rFonts w:ascii="Century Gothic" w:hAnsi="Century Gothic"/>
        </w:rPr>
        <w:t xml:space="preserve">but </w:t>
      </w:r>
      <w:r w:rsidR="00552435">
        <w:rPr>
          <w:rFonts w:ascii="Century Gothic" w:hAnsi="Century Gothic"/>
        </w:rPr>
        <w:t xml:space="preserve">industry </w:t>
      </w:r>
      <w:r>
        <w:rPr>
          <w:rFonts w:ascii="Century Gothic" w:hAnsi="Century Gothic"/>
        </w:rPr>
        <w:t xml:space="preserve">sector bodies and </w:t>
      </w:r>
      <w:r w:rsidR="00941F7E">
        <w:rPr>
          <w:rFonts w:ascii="Century Gothic" w:hAnsi="Century Gothic"/>
        </w:rPr>
        <w:t>representative organisations</w:t>
      </w:r>
      <w:r>
        <w:rPr>
          <w:rFonts w:ascii="Century Gothic" w:hAnsi="Century Gothic"/>
        </w:rPr>
        <w:t xml:space="preserve"> to promote the benefits of </w:t>
      </w:r>
      <w:r w:rsidR="00DC35AC">
        <w:rPr>
          <w:rFonts w:ascii="Century Gothic" w:hAnsi="Century Gothic"/>
        </w:rPr>
        <w:t>an online presence</w:t>
      </w:r>
      <w:r w:rsidR="00717906">
        <w:rPr>
          <w:rFonts w:ascii="Century Gothic" w:hAnsi="Century Gothic"/>
        </w:rPr>
        <w:t xml:space="preserve">. </w:t>
      </w:r>
      <w:r>
        <w:rPr>
          <w:rFonts w:ascii="Century Gothic" w:hAnsi="Century Gothic"/>
        </w:rPr>
        <w:t xml:space="preserve">We look forward to working towards this goal with Retail Excellence and </w:t>
      </w:r>
      <w:r w:rsidR="00941F7E">
        <w:rPr>
          <w:rFonts w:ascii="Century Gothic" w:hAnsi="Century Gothic"/>
        </w:rPr>
        <w:t xml:space="preserve">our </w:t>
      </w:r>
      <w:r>
        <w:rPr>
          <w:rFonts w:ascii="Century Gothic" w:hAnsi="Century Gothic"/>
        </w:rPr>
        <w:t>other industry partners.”</w:t>
      </w:r>
    </w:p>
    <w:p w14:paraId="3F706026" w14:textId="77777777" w:rsidR="0074087C" w:rsidRPr="00713C85" w:rsidRDefault="0074087C" w:rsidP="00220F57">
      <w:pPr>
        <w:jc w:val="both"/>
        <w:rPr>
          <w:rFonts w:ascii="Century Gothic" w:hAnsi="Century Gothic"/>
        </w:rPr>
      </w:pPr>
    </w:p>
    <w:p w14:paraId="3CBA531F" w14:textId="1BF4C932" w:rsidR="00606286" w:rsidRDefault="00606286" w:rsidP="00220F57">
      <w:pPr>
        <w:jc w:val="both"/>
        <w:rPr>
          <w:rFonts w:ascii="Century Gothic" w:hAnsi="Century Gothic"/>
        </w:rPr>
      </w:pPr>
      <w:r w:rsidRPr="00713C85">
        <w:rPr>
          <w:rFonts w:ascii="Century Gothic" w:hAnsi="Century Gothic"/>
        </w:rPr>
        <w:t>Lorraine Higgins</w:t>
      </w:r>
      <w:r w:rsidR="00941F7E" w:rsidRPr="00713C85">
        <w:rPr>
          <w:rFonts w:ascii="Century Gothic" w:hAnsi="Century Gothic"/>
        </w:rPr>
        <w:t xml:space="preserve">, </w:t>
      </w:r>
      <w:r w:rsidRPr="00713C85">
        <w:rPr>
          <w:rFonts w:ascii="Century Gothic" w:hAnsi="Century Gothic"/>
        </w:rPr>
        <w:t>CEO</w:t>
      </w:r>
      <w:r w:rsidR="00941F7E">
        <w:rPr>
          <w:rFonts w:ascii="Century Gothic" w:hAnsi="Century Gothic"/>
        </w:rPr>
        <w:t xml:space="preserve"> </w:t>
      </w:r>
      <w:r>
        <w:rPr>
          <w:rFonts w:ascii="Century Gothic" w:hAnsi="Century Gothic"/>
        </w:rPr>
        <w:t>of</w:t>
      </w:r>
      <w:r w:rsidR="00941F7E">
        <w:rPr>
          <w:rFonts w:ascii="Century Gothic" w:hAnsi="Century Gothic"/>
        </w:rPr>
        <w:t xml:space="preserve"> Retail Excellence, said: </w:t>
      </w:r>
      <w:r>
        <w:rPr>
          <w:rFonts w:ascii="Century Gothic" w:hAnsi="Century Gothic"/>
        </w:rPr>
        <w:t xml:space="preserve">“We are delighted to partner with IE Domain Registry which will enable us </w:t>
      </w:r>
      <w:r w:rsidR="00713C85">
        <w:rPr>
          <w:rFonts w:ascii="Century Gothic" w:hAnsi="Century Gothic"/>
        </w:rPr>
        <w:t xml:space="preserve">to </w:t>
      </w:r>
      <w:r w:rsidR="000E1C64">
        <w:rPr>
          <w:rFonts w:ascii="Century Gothic" w:hAnsi="Century Gothic"/>
        </w:rPr>
        <w:t>empower and assist our m</w:t>
      </w:r>
      <w:r>
        <w:rPr>
          <w:rFonts w:ascii="Century Gothic" w:hAnsi="Century Gothic"/>
        </w:rPr>
        <w:t xml:space="preserve">ember retailers </w:t>
      </w:r>
      <w:r w:rsidR="00713C85">
        <w:rPr>
          <w:rFonts w:ascii="Century Gothic" w:hAnsi="Century Gothic"/>
        </w:rPr>
        <w:t xml:space="preserve">in </w:t>
      </w:r>
      <w:r>
        <w:rPr>
          <w:rFonts w:ascii="Century Gothic" w:hAnsi="Century Gothic"/>
        </w:rPr>
        <w:t>embrac</w:t>
      </w:r>
      <w:r w:rsidR="00713C85">
        <w:rPr>
          <w:rFonts w:ascii="Century Gothic" w:hAnsi="Century Gothic"/>
        </w:rPr>
        <w:t>ing</w:t>
      </w:r>
      <w:r>
        <w:rPr>
          <w:rFonts w:ascii="Century Gothic" w:hAnsi="Century Gothic"/>
        </w:rPr>
        <w:t xml:space="preserve"> the opportunities that online presents. </w:t>
      </w:r>
    </w:p>
    <w:p w14:paraId="3553740C" w14:textId="77777777" w:rsidR="00606286" w:rsidRDefault="00606286" w:rsidP="00220F57">
      <w:pPr>
        <w:jc w:val="both"/>
        <w:rPr>
          <w:rFonts w:ascii="Century Gothic" w:hAnsi="Century Gothic"/>
        </w:rPr>
      </w:pPr>
    </w:p>
    <w:p w14:paraId="4AC12980" w14:textId="7C6F838B" w:rsidR="00606286" w:rsidRDefault="000B4744" w:rsidP="00220F57">
      <w:pPr>
        <w:jc w:val="both"/>
        <w:rPr>
          <w:rFonts w:ascii="Century Gothic" w:hAnsi="Century Gothic"/>
        </w:rPr>
      </w:pPr>
      <w:r>
        <w:rPr>
          <w:rFonts w:ascii="Century Gothic" w:hAnsi="Century Gothic"/>
        </w:rPr>
        <w:t>“</w:t>
      </w:r>
      <w:r w:rsidR="00606286">
        <w:rPr>
          <w:rFonts w:ascii="Century Gothic" w:hAnsi="Century Gothic"/>
        </w:rPr>
        <w:t xml:space="preserve">It is important for retailers to have a digital and </w:t>
      </w:r>
      <w:proofErr w:type="spellStart"/>
      <w:r w:rsidR="00606286">
        <w:rPr>
          <w:rFonts w:ascii="Century Gothic" w:hAnsi="Century Gothic"/>
        </w:rPr>
        <w:t>omnichannel</w:t>
      </w:r>
      <w:proofErr w:type="spellEnd"/>
      <w:r w:rsidR="00606286">
        <w:rPr>
          <w:rFonts w:ascii="Century Gothic" w:hAnsi="Century Gothic"/>
        </w:rPr>
        <w:t xml:space="preserve"> offering as it makes it easier to grow their sales and reach out to existing and potential customers. With the increasingly </w:t>
      </w:r>
      <w:proofErr w:type="spellStart"/>
      <w:r w:rsidR="00606286">
        <w:rPr>
          <w:rFonts w:ascii="Century Gothic" w:hAnsi="Century Gothic"/>
        </w:rPr>
        <w:t>boundaryless</w:t>
      </w:r>
      <w:proofErr w:type="spellEnd"/>
      <w:r w:rsidR="00606286">
        <w:rPr>
          <w:rFonts w:ascii="Century Gothic" w:hAnsi="Century Gothic"/>
        </w:rPr>
        <w:t xml:space="preserve"> nature of the industry and consumer shopping habits evolving</w:t>
      </w:r>
      <w:r w:rsidR="006E0D69">
        <w:rPr>
          <w:rFonts w:ascii="Century Gothic" w:hAnsi="Century Gothic"/>
        </w:rPr>
        <w:t xml:space="preserve">, </w:t>
      </w:r>
      <w:r w:rsidR="00606286">
        <w:rPr>
          <w:rFonts w:ascii="Century Gothic" w:hAnsi="Century Gothic"/>
        </w:rPr>
        <w:t xml:space="preserve">it is important that retailers are on the curve. Through our partnership with IE Domain Registry we will assist the pharmacy sector </w:t>
      </w:r>
      <w:r w:rsidR="006E0D69">
        <w:rPr>
          <w:rFonts w:ascii="Century Gothic" w:hAnsi="Century Gothic"/>
        </w:rPr>
        <w:t xml:space="preserve">in </w:t>
      </w:r>
      <w:r w:rsidR="00606286">
        <w:rPr>
          <w:rFonts w:ascii="Century Gothic" w:hAnsi="Century Gothic"/>
        </w:rPr>
        <w:t>increa</w:t>
      </w:r>
      <w:r w:rsidR="006E0D69">
        <w:rPr>
          <w:rFonts w:ascii="Century Gothic" w:hAnsi="Century Gothic"/>
        </w:rPr>
        <w:t>sing</w:t>
      </w:r>
      <w:r w:rsidR="00606286">
        <w:rPr>
          <w:rFonts w:ascii="Century Gothic" w:hAnsi="Century Gothic"/>
        </w:rPr>
        <w:t xml:space="preserve"> </w:t>
      </w:r>
      <w:r w:rsidR="006E0D69">
        <w:rPr>
          <w:rFonts w:ascii="Century Gothic" w:hAnsi="Century Gothic"/>
        </w:rPr>
        <w:t>its</w:t>
      </w:r>
      <w:r w:rsidR="00606286">
        <w:rPr>
          <w:rFonts w:ascii="Century Gothic" w:hAnsi="Century Gothic"/>
        </w:rPr>
        <w:t xml:space="preserve"> online presence which will enable </w:t>
      </w:r>
      <w:r w:rsidR="006E0D69">
        <w:rPr>
          <w:rFonts w:ascii="Century Gothic" w:hAnsi="Century Gothic"/>
        </w:rPr>
        <w:t>it to</w:t>
      </w:r>
      <w:r w:rsidR="00606286">
        <w:rPr>
          <w:rFonts w:ascii="Century Gothic" w:hAnsi="Century Gothic"/>
        </w:rPr>
        <w:t xml:space="preserve"> take advantage of some of the </w:t>
      </w:r>
      <w:r>
        <w:rPr>
          <w:rFonts w:ascii="Century Gothic" w:hAnsi="Century Gothic"/>
        </w:rPr>
        <w:t>€</w:t>
      </w:r>
      <w:r w:rsidR="00606286">
        <w:rPr>
          <w:rFonts w:ascii="Century Gothic" w:hAnsi="Century Gothic"/>
        </w:rPr>
        <w:t>21</w:t>
      </w:r>
      <w:r w:rsidR="006E0D69">
        <w:rPr>
          <w:rFonts w:ascii="Century Gothic" w:hAnsi="Century Gothic"/>
        </w:rPr>
        <w:t xml:space="preserve"> </w:t>
      </w:r>
      <w:r w:rsidR="00606286">
        <w:rPr>
          <w:rFonts w:ascii="Century Gothic" w:hAnsi="Century Gothic"/>
        </w:rPr>
        <w:t>million</w:t>
      </w:r>
      <w:r>
        <w:rPr>
          <w:rFonts w:ascii="Century Gothic" w:hAnsi="Century Gothic"/>
        </w:rPr>
        <w:t xml:space="preserve"> </w:t>
      </w:r>
      <w:r w:rsidR="00606286">
        <w:rPr>
          <w:rFonts w:ascii="Century Gothic" w:hAnsi="Century Gothic"/>
        </w:rPr>
        <w:t>being spent by Iris</w:t>
      </w:r>
      <w:r>
        <w:rPr>
          <w:rFonts w:ascii="Century Gothic" w:hAnsi="Century Gothic"/>
        </w:rPr>
        <w:t>h consumers online every day.”</w:t>
      </w:r>
    </w:p>
    <w:p w14:paraId="0494405B" w14:textId="77777777" w:rsidR="00AD7F9A" w:rsidRDefault="00AD7F9A" w:rsidP="00220F57">
      <w:pPr>
        <w:jc w:val="both"/>
        <w:rPr>
          <w:rFonts w:ascii="Century Gothic" w:eastAsia="Century Gothic" w:hAnsi="Century Gothic" w:cs="Century Gothic"/>
          <w:b/>
          <w:bCs/>
        </w:rPr>
      </w:pPr>
      <w:bookmarkStart w:id="0" w:name="_GoBack"/>
      <w:bookmarkEnd w:id="0"/>
    </w:p>
    <w:p w14:paraId="5D26B470" w14:textId="7793E46B" w:rsidR="00551082" w:rsidRDefault="0B194AC7" w:rsidP="00220F57">
      <w:pPr>
        <w:jc w:val="both"/>
        <w:rPr>
          <w:rFonts w:ascii="Century Gothic" w:eastAsia="Century Gothic" w:hAnsi="Century Gothic" w:cs="Century Gothic"/>
          <w:b/>
          <w:bCs/>
        </w:rPr>
      </w:pPr>
      <w:r w:rsidRPr="0B194AC7">
        <w:rPr>
          <w:rFonts w:ascii="Century Gothic" w:eastAsia="Century Gothic" w:hAnsi="Century Gothic" w:cs="Century Gothic"/>
          <w:b/>
          <w:bCs/>
        </w:rPr>
        <w:t>ENDS</w:t>
      </w:r>
    </w:p>
    <w:p w14:paraId="54D1BCAA" w14:textId="77777777" w:rsidR="00026292" w:rsidRDefault="00026292" w:rsidP="00220F57">
      <w:pPr>
        <w:jc w:val="both"/>
        <w:rPr>
          <w:rFonts w:ascii="Century Gothic" w:eastAsia="Century Gothic" w:hAnsi="Century Gothic" w:cs="Century Gothic"/>
          <w:b/>
          <w:bCs/>
        </w:rPr>
      </w:pPr>
    </w:p>
    <w:p w14:paraId="5B64D311" w14:textId="77777777" w:rsidR="00026292" w:rsidRDefault="00026292" w:rsidP="00220F57">
      <w:pPr>
        <w:jc w:val="both"/>
        <w:rPr>
          <w:rFonts w:ascii="Century Gothic" w:eastAsia="Century Gothic" w:hAnsi="Century Gothic" w:cs="Century Gothic"/>
          <w:b/>
          <w:bCs/>
        </w:rPr>
      </w:pPr>
    </w:p>
    <w:p w14:paraId="479AD509" w14:textId="0D3F95DC" w:rsidR="009D7CFC" w:rsidRDefault="009D7CFC" w:rsidP="00220F57">
      <w:pPr>
        <w:jc w:val="both"/>
        <w:rPr>
          <w:rFonts w:ascii="Century Gothic" w:eastAsia="Century Gothic" w:hAnsi="Century Gothic" w:cs="Century Gothic"/>
          <w:b/>
          <w:bCs/>
        </w:rPr>
      </w:pPr>
      <w:r>
        <w:rPr>
          <w:rFonts w:ascii="Century Gothic" w:eastAsia="Century Gothic" w:hAnsi="Century Gothic" w:cs="Century Gothic"/>
          <w:b/>
          <w:bCs/>
        </w:rPr>
        <w:t>Notes for editors</w:t>
      </w:r>
    </w:p>
    <w:p w14:paraId="5A79B265" w14:textId="77777777" w:rsidR="003564CE" w:rsidRDefault="003564CE" w:rsidP="00220F57">
      <w:pPr>
        <w:jc w:val="both"/>
        <w:rPr>
          <w:rFonts w:ascii="Century Gothic" w:eastAsia="Century Gothic" w:hAnsi="Century Gothic" w:cs="Century Gothic"/>
          <w:b/>
          <w:bCs/>
        </w:rPr>
      </w:pPr>
    </w:p>
    <w:p w14:paraId="4E946F8E" w14:textId="07B12ED2" w:rsidR="003564CE" w:rsidRPr="003E7D26" w:rsidRDefault="003564CE" w:rsidP="003564CE">
      <w:pPr>
        <w:jc w:val="both"/>
        <w:rPr>
          <w:rFonts w:ascii="Century Gothic" w:hAnsi="Century Gothic" w:cs="Arial"/>
          <w:shd w:val="clear" w:color="auto" w:fill="FFFFFF"/>
        </w:rPr>
      </w:pPr>
      <w:r>
        <w:rPr>
          <w:rFonts w:ascii="Century Gothic" w:hAnsi="Century Gothic" w:cs="Arial"/>
          <w:shd w:val="clear" w:color="auto" w:fill="FFFFFF"/>
        </w:rPr>
        <w:t xml:space="preserve">The first five </w:t>
      </w:r>
      <w:r w:rsidR="009D7CFC">
        <w:rPr>
          <w:rFonts w:ascii="Century Gothic" w:hAnsi="Century Gothic" w:cs="Arial"/>
          <w:shd w:val="clear" w:color="auto" w:fill="FFFFFF"/>
        </w:rPr>
        <w:t xml:space="preserve">pharmacy </w:t>
      </w:r>
      <w:r>
        <w:rPr>
          <w:rFonts w:ascii="Century Gothic" w:hAnsi="Century Gothic" w:cs="Arial"/>
          <w:shd w:val="clear" w:color="auto" w:fill="FFFFFF"/>
        </w:rPr>
        <w:t xml:space="preserve">participants </w:t>
      </w:r>
      <w:r w:rsidR="009D7CFC">
        <w:rPr>
          <w:rFonts w:ascii="Century Gothic" w:hAnsi="Century Gothic" w:cs="Arial"/>
          <w:shd w:val="clear" w:color="auto" w:fill="FFFFFF"/>
        </w:rPr>
        <w:t>in the 2018 IE Domain Registry OPTIMISE Programme are</w:t>
      </w:r>
      <w:r>
        <w:rPr>
          <w:rFonts w:ascii="Century Gothic" w:hAnsi="Century Gothic" w:cs="Arial"/>
          <w:shd w:val="clear" w:color="auto" w:fill="FFFFFF"/>
        </w:rPr>
        <w:t xml:space="preserve">: </w:t>
      </w:r>
      <w:r w:rsidRPr="001A16D4">
        <w:rPr>
          <w:rFonts w:ascii="Century Gothic" w:hAnsi="Century Gothic" w:cs="Arial"/>
          <w:b/>
          <w:shd w:val="clear" w:color="auto" w:fill="FFFFFF"/>
        </w:rPr>
        <w:t>D Pharmacy</w:t>
      </w:r>
      <w:r>
        <w:rPr>
          <w:rFonts w:ascii="Century Gothic" w:hAnsi="Century Gothic" w:cs="Arial"/>
          <w:shd w:val="clear" w:color="auto" w:fill="FFFFFF"/>
        </w:rPr>
        <w:t xml:space="preserve">, </w:t>
      </w:r>
      <w:proofErr w:type="spellStart"/>
      <w:r w:rsidR="00D74DEF">
        <w:rPr>
          <w:rFonts w:ascii="Century Gothic" w:hAnsi="Century Gothic" w:cs="Arial"/>
          <w:shd w:val="clear" w:color="auto" w:fill="FFFFFF"/>
        </w:rPr>
        <w:t>Ardee</w:t>
      </w:r>
      <w:proofErr w:type="spellEnd"/>
      <w:r w:rsidR="00D74DEF">
        <w:rPr>
          <w:rFonts w:ascii="Century Gothic" w:hAnsi="Century Gothic" w:cs="Arial"/>
          <w:shd w:val="clear" w:color="auto" w:fill="FFFFFF"/>
        </w:rPr>
        <w:t xml:space="preserve">, </w:t>
      </w:r>
      <w:r>
        <w:rPr>
          <w:rFonts w:ascii="Century Gothic" w:hAnsi="Century Gothic" w:cs="Arial"/>
          <w:shd w:val="clear" w:color="auto" w:fill="FFFFFF"/>
        </w:rPr>
        <w:t>Co Louth</w:t>
      </w:r>
      <w:r w:rsidRPr="001A16D4">
        <w:rPr>
          <w:rFonts w:ascii="Century Gothic" w:hAnsi="Century Gothic" w:cs="Arial"/>
          <w:b/>
          <w:shd w:val="clear" w:color="auto" w:fill="FFFFFF"/>
        </w:rPr>
        <w:t xml:space="preserve">; </w:t>
      </w:r>
      <w:proofErr w:type="spellStart"/>
      <w:r w:rsidRPr="001A16D4">
        <w:rPr>
          <w:rFonts w:ascii="Century Gothic" w:hAnsi="Century Gothic" w:cs="Arial"/>
          <w:b/>
          <w:shd w:val="clear" w:color="auto" w:fill="FFFFFF"/>
        </w:rPr>
        <w:t>Mellerick’s</w:t>
      </w:r>
      <w:proofErr w:type="spellEnd"/>
      <w:r w:rsidRPr="001A16D4">
        <w:rPr>
          <w:rFonts w:ascii="Century Gothic" w:hAnsi="Century Gothic" w:cs="Arial"/>
          <w:b/>
          <w:shd w:val="clear" w:color="auto" w:fill="FFFFFF"/>
        </w:rPr>
        <w:t xml:space="preserve"> Pharmacy</w:t>
      </w:r>
      <w:r>
        <w:rPr>
          <w:rFonts w:ascii="Century Gothic" w:hAnsi="Century Gothic" w:cs="Arial"/>
          <w:shd w:val="clear" w:color="auto" w:fill="FFFFFF"/>
        </w:rPr>
        <w:t xml:space="preserve">, </w:t>
      </w:r>
      <w:r w:rsidR="00D74DEF">
        <w:rPr>
          <w:rFonts w:ascii="Century Gothic" w:hAnsi="Century Gothic" w:cs="Arial"/>
          <w:shd w:val="clear" w:color="auto" w:fill="FFFFFF"/>
        </w:rPr>
        <w:t xml:space="preserve">Fermoy, </w:t>
      </w:r>
      <w:r>
        <w:rPr>
          <w:rFonts w:ascii="Century Gothic" w:hAnsi="Century Gothic" w:cs="Arial"/>
          <w:shd w:val="clear" w:color="auto" w:fill="FFFFFF"/>
        </w:rPr>
        <w:t xml:space="preserve">Co Cork; </w:t>
      </w:r>
      <w:proofErr w:type="spellStart"/>
      <w:r w:rsidRPr="001A16D4">
        <w:rPr>
          <w:rFonts w:ascii="Century Gothic" w:hAnsi="Century Gothic" w:cs="Arial"/>
          <w:b/>
          <w:shd w:val="clear" w:color="auto" w:fill="FFFFFF"/>
        </w:rPr>
        <w:t>Phelans</w:t>
      </w:r>
      <w:proofErr w:type="spellEnd"/>
      <w:r w:rsidRPr="001A16D4">
        <w:rPr>
          <w:rFonts w:ascii="Century Gothic" w:hAnsi="Century Gothic" w:cs="Arial"/>
          <w:b/>
          <w:shd w:val="clear" w:color="auto" w:fill="FFFFFF"/>
        </w:rPr>
        <w:t xml:space="preserve"> Pharmacy</w:t>
      </w:r>
      <w:r w:rsidR="006E0D69">
        <w:rPr>
          <w:rFonts w:ascii="Century Gothic" w:hAnsi="Century Gothic" w:cs="Arial"/>
          <w:shd w:val="clear" w:color="auto" w:fill="FFFFFF"/>
        </w:rPr>
        <w:t xml:space="preserve">, Cork, </w:t>
      </w:r>
      <w:r>
        <w:rPr>
          <w:rFonts w:ascii="Century Gothic" w:hAnsi="Century Gothic" w:cs="Arial"/>
          <w:shd w:val="clear" w:color="auto" w:fill="FFFFFF"/>
        </w:rPr>
        <w:t xml:space="preserve">Co Cork; </w:t>
      </w:r>
      <w:r>
        <w:rPr>
          <w:rFonts w:ascii="Century Gothic" w:hAnsi="Century Gothic" w:cs="Arial"/>
          <w:b/>
          <w:shd w:val="clear" w:color="auto" w:fill="FFFFFF"/>
        </w:rPr>
        <w:t>T</w:t>
      </w:r>
      <w:r w:rsidRPr="001A16D4">
        <w:rPr>
          <w:rFonts w:ascii="Century Gothic" w:hAnsi="Century Gothic" w:cs="Arial"/>
          <w:b/>
          <w:shd w:val="clear" w:color="auto" w:fill="FFFFFF"/>
        </w:rPr>
        <w:t>he Family Pharmacy,</w:t>
      </w:r>
      <w:r>
        <w:rPr>
          <w:rFonts w:ascii="Century Gothic" w:hAnsi="Century Gothic" w:cs="Arial"/>
          <w:shd w:val="clear" w:color="auto" w:fill="FFFFFF"/>
        </w:rPr>
        <w:t xml:space="preserve"> </w:t>
      </w:r>
      <w:r w:rsidR="00D74DEF">
        <w:rPr>
          <w:rFonts w:ascii="Century Gothic" w:hAnsi="Century Gothic" w:cs="Arial"/>
          <w:shd w:val="clear" w:color="auto" w:fill="FFFFFF"/>
        </w:rPr>
        <w:t xml:space="preserve">Tullow, </w:t>
      </w:r>
      <w:r>
        <w:rPr>
          <w:rFonts w:ascii="Century Gothic" w:hAnsi="Century Gothic" w:cs="Arial"/>
          <w:shd w:val="clear" w:color="auto" w:fill="FFFFFF"/>
        </w:rPr>
        <w:t xml:space="preserve">Co Carlow; and </w:t>
      </w:r>
      <w:r w:rsidRPr="00185C5A">
        <w:rPr>
          <w:rFonts w:ascii="Century Gothic" w:hAnsi="Century Gothic" w:cs="Arial"/>
          <w:b/>
          <w:shd w:val="clear" w:color="auto" w:fill="FFFFFF"/>
        </w:rPr>
        <w:t>McFadden’s Pharmacy</w:t>
      </w:r>
      <w:r>
        <w:rPr>
          <w:rFonts w:ascii="Century Gothic" w:hAnsi="Century Gothic" w:cs="Arial"/>
          <w:shd w:val="clear" w:color="auto" w:fill="FFFFFF"/>
        </w:rPr>
        <w:t xml:space="preserve">, </w:t>
      </w:r>
      <w:proofErr w:type="spellStart"/>
      <w:r w:rsidR="00070C8C">
        <w:rPr>
          <w:rFonts w:ascii="Century Gothic" w:hAnsi="Century Gothic" w:cs="Arial"/>
          <w:shd w:val="clear" w:color="auto" w:fill="FFFFFF"/>
        </w:rPr>
        <w:t>Stoneybatter</w:t>
      </w:r>
      <w:proofErr w:type="spellEnd"/>
      <w:r w:rsidR="00070C8C">
        <w:rPr>
          <w:rFonts w:ascii="Century Gothic" w:hAnsi="Century Gothic" w:cs="Arial"/>
          <w:shd w:val="clear" w:color="auto" w:fill="FFFFFF"/>
        </w:rPr>
        <w:t xml:space="preserve">, </w:t>
      </w:r>
      <w:r>
        <w:rPr>
          <w:rFonts w:ascii="Century Gothic" w:hAnsi="Century Gothic" w:cs="Arial"/>
          <w:shd w:val="clear" w:color="auto" w:fill="FFFFFF"/>
        </w:rPr>
        <w:t>Dublin</w:t>
      </w:r>
      <w:r w:rsidR="00F853D8">
        <w:rPr>
          <w:rFonts w:ascii="Century Gothic" w:hAnsi="Century Gothic" w:cs="Arial"/>
          <w:shd w:val="clear" w:color="auto" w:fill="FFFFFF"/>
        </w:rPr>
        <w:t xml:space="preserve"> 7</w:t>
      </w:r>
      <w:r>
        <w:rPr>
          <w:rFonts w:ascii="Century Gothic" w:hAnsi="Century Gothic" w:cs="Arial"/>
          <w:shd w:val="clear" w:color="auto" w:fill="FFFFFF"/>
        </w:rPr>
        <w:t xml:space="preserve">. </w:t>
      </w:r>
    </w:p>
    <w:p w14:paraId="2BD5DF37" w14:textId="77777777" w:rsidR="006E0D69" w:rsidRDefault="006E0D69" w:rsidP="0B194AC7">
      <w:pPr>
        <w:spacing w:after="160" w:line="259" w:lineRule="auto"/>
        <w:jc w:val="both"/>
        <w:rPr>
          <w:rFonts w:ascii="Century Gothic" w:eastAsia="Century Gothic" w:hAnsi="Century Gothic" w:cs="Century Gothic"/>
          <w:b/>
          <w:bCs/>
          <w:lang w:val="en-US"/>
        </w:rPr>
      </w:pPr>
    </w:p>
    <w:p w14:paraId="2C82515A" w14:textId="618AC9B1" w:rsidR="0B194AC7" w:rsidRDefault="0B194AC7" w:rsidP="0B194AC7">
      <w:pPr>
        <w:spacing w:after="160" w:line="259" w:lineRule="auto"/>
        <w:jc w:val="both"/>
        <w:rPr>
          <w:rFonts w:ascii="Century Gothic" w:eastAsia="Century Gothic" w:hAnsi="Century Gothic" w:cs="Century Gothic"/>
        </w:rPr>
      </w:pPr>
      <w:r w:rsidRPr="0B194AC7">
        <w:rPr>
          <w:rFonts w:ascii="Century Gothic" w:eastAsia="Century Gothic" w:hAnsi="Century Gothic" w:cs="Century Gothic"/>
          <w:b/>
          <w:bCs/>
          <w:lang w:val="en-US"/>
        </w:rPr>
        <w:t xml:space="preserve">For media enquiries, contact: </w:t>
      </w:r>
    </w:p>
    <w:p w14:paraId="1EBBDCC4" w14:textId="190DA668" w:rsidR="0B194AC7" w:rsidRDefault="0B194AC7" w:rsidP="0B194AC7">
      <w:pPr>
        <w:spacing w:after="160" w:line="259" w:lineRule="auto"/>
        <w:jc w:val="both"/>
        <w:rPr>
          <w:rFonts w:ascii="Century Gothic" w:eastAsia="Century Gothic" w:hAnsi="Century Gothic" w:cs="Century Gothic"/>
          <w:b/>
          <w:bCs/>
          <w:lang w:val="en-US"/>
        </w:rPr>
      </w:pPr>
      <w:r w:rsidRPr="0B194AC7">
        <w:rPr>
          <w:rFonts w:ascii="Century Gothic" w:eastAsia="Century Gothic" w:hAnsi="Century Gothic" w:cs="Century Gothic"/>
          <w:b/>
          <w:bCs/>
          <w:lang w:val="en-US"/>
        </w:rPr>
        <w:t xml:space="preserve">Sarah Regan </w:t>
      </w:r>
      <w:r w:rsidRPr="0B194AC7">
        <w:rPr>
          <w:rFonts w:ascii="Century Gothic" w:eastAsia="Century Gothic" w:hAnsi="Century Gothic" w:cs="Century Gothic"/>
          <w:lang w:val="en-US"/>
        </w:rPr>
        <w:t xml:space="preserve">| </w:t>
      </w:r>
      <w:hyperlink r:id="rId8">
        <w:r w:rsidRPr="0B194AC7">
          <w:rPr>
            <w:rStyle w:val="Hyperlink"/>
            <w:rFonts w:ascii="Century Gothic" w:eastAsia="Century Gothic" w:hAnsi="Century Gothic" w:cs="Century Gothic"/>
            <w:lang w:val="en-US"/>
          </w:rPr>
          <w:t>sarah@pr360.ie</w:t>
        </w:r>
      </w:hyperlink>
      <w:r w:rsidRPr="0B194AC7">
        <w:rPr>
          <w:rFonts w:ascii="Century Gothic" w:eastAsia="Century Gothic" w:hAnsi="Century Gothic" w:cs="Century Gothic"/>
          <w:lang w:val="en-US"/>
        </w:rPr>
        <w:t xml:space="preserve"> | 01 637 1777 | 086 896 3312 </w:t>
      </w:r>
    </w:p>
    <w:p w14:paraId="2D3AB543" w14:textId="40488808" w:rsidR="006E0D69" w:rsidRDefault="0B194AC7" w:rsidP="0B194AC7">
      <w:pPr>
        <w:spacing w:after="160" w:line="259" w:lineRule="auto"/>
        <w:jc w:val="both"/>
        <w:rPr>
          <w:rFonts w:ascii="Century Gothic" w:eastAsia="Century Gothic" w:hAnsi="Century Gothic" w:cs="Century Gothic"/>
          <w:lang w:val="en-US"/>
        </w:rPr>
      </w:pPr>
      <w:r w:rsidRPr="0B194AC7">
        <w:rPr>
          <w:rFonts w:ascii="Century Gothic" w:eastAsia="Century Gothic" w:hAnsi="Century Gothic" w:cs="Century Gothic"/>
          <w:b/>
          <w:bCs/>
          <w:lang w:val="en-US"/>
        </w:rPr>
        <w:t>Nicola Forde</w:t>
      </w:r>
      <w:r w:rsidRPr="0B194AC7">
        <w:rPr>
          <w:rFonts w:ascii="Century Gothic" w:eastAsia="Century Gothic" w:hAnsi="Century Gothic" w:cs="Century Gothic"/>
          <w:lang w:val="en-US"/>
        </w:rPr>
        <w:t xml:space="preserve"> | </w:t>
      </w:r>
      <w:hyperlink r:id="rId9">
        <w:r w:rsidRPr="0B194AC7">
          <w:rPr>
            <w:rStyle w:val="Hyperlink"/>
            <w:rFonts w:ascii="Century Gothic" w:eastAsia="Century Gothic" w:hAnsi="Century Gothic" w:cs="Century Gothic"/>
            <w:color w:val="0563C1"/>
            <w:lang w:val="en-US"/>
          </w:rPr>
          <w:t>nicola@pr360.ie</w:t>
        </w:r>
      </w:hyperlink>
      <w:r w:rsidRPr="0B194AC7">
        <w:rPr>
          <w:rFonts w:ascii="Century Gothic" w:eastAsia="Century Gothic" w:hAnsi="Century Gothic" w:cs="Century Gothic"/>
          <w:color w:val="0563C1"/>
          <w:lang w:val="en-US"/>
        </w:rPr>
        <w:t xml:space="preserve"> </w:t>
      </w:r>
      <w:r w:rsidRPr="0B194AC7">
        <w:rPr>
          <w:rFonts w:ascii="Century Gothic" w:eastAsia="Century Gothic" w:hAnsi="Century Gothic" w:cs="Century Gothic"/>
          <w:lang w:val="en-US"/>
        </w:rPr>
        <w:t>|01 637 1777 | 087 205 5541</w:t>
      </w:r>
    </w:p>
    <w:p w14:paraId="399779B1" w14:textId="77777777" w:rsidR="006E0D69" w:rsidRPr="006E0D69" w:rsidRDefault="006E0D69" w:rsidP="0B194AC7">
      <w:pPr>
        <w:spacing w:after="160" w:line="259" w:lineRule="auto"/>
        <w:jc w:val="both"/>
        <w:rPr>
          <w:rFonts w:ascii="Century Gothic" w:eastAsia="Century Gothic" w:hAnsi="Century Gothic" w:cs="Century Gothic"/>
          <w:sz w:val="8"/>
          <w:lang w:val="en-US"/>
        </w:rPr>
      </w:pPr>
    </w:p>
    <w:p w14:paraId="22A21212" w14:textId="12A92D9A" w:rsidR="0B194AC7" w:rsidRDefault="0B194AC7" w:rsidP="006E0D69">
      <w:pPr>
        <w:spacing w:after="160"/>
        <w:jc w:val="both"/>
        <w:rPr>
          <w:rFonts w:ascii="Century Gothic" w:eastAsia="Century Gothic" w:hAnsi="Century Gothic" w:cs="Century Gothic"/>
        </w:rPr>
      </w:pPr>
      <w:r w:rsidRPr="0B194AC7">
        <w:rPr>
          <w:rFonts w:ascii="Century Gothic" w:eastAsia="Century Gothic" w:hAnsi="Century Gothic" w:cs="Century Gothic"/>
          <w:b/>
          <w:bCs/>
          <w:lang w:val="en-US"/>
        </w:rPr>
        <w:t>About IE Domain Registry</w:t>
      </w:r>
    </w:p>
    <w:p w14:paraId="55B7683D" w14:textId="0DC2CDE7" w:rsidR="004E0F29" w:rsidRPr="006E0D69" w:rsidRDefault="004E0F29" w:rsidP="006E0D69">
      <w:pPr>
        <w:jc w:val="both"/>
        <w:rPr>
          <w:rFonts w:ascii="Century Gothic" w:hAnsi="Century Gothic"/>
        </w:rPr>
      </w:pPr>
      <w:r w:rsidRPr="006E0D69">
        <w:rPr>
          <w:rFonts w:ascii="Century Gothic" w:hAnsi="Century Gothic"/>
        </w:rPr>
        <w:t>IE Domain Registry is the national registry for .</w:t>
      </w:r>
      <w:proofErr w:type="spellStart"/>
      <w:r w:rsidRPr="006E0D69">
        <w:rPr>
          <w:rFonts w:ascii="Century Gothic" w:hAnsi="Century Gothic"/>
        </w:rPr>
        <w:t>ie</w:t>
      </w:r>
      <w:proofErr w:type="spellEnd"/>
      <w:r w:rsidRPr="006E0D69">
        <w:rPr>
          <w:rFonts w:ascii="Century Gothic" w:hAnsi="Century Gothic"/>
        </w:rPr>
        <w:t xml:space="preserve"> domain names and is responsible for the management and administration of Ireland’s official internet domain, .</w:t>
      </w:r>
      <w:proofErr w:type="spellStart"/>
      <w:r w:rsidRPr="006E0D69">
        <w:rPr>
          <w:rFonts w:ascii="Century Gothic" w:hAnsi="Century Gothic"/>
        </w:rPr>
        <w:t>ie</w:t>
      </w:r>
      <w:proofErr w:type="spellEnd"/>
      <w:r w:rsidRPr="006E0D69">
        <w:rPr>
          <w:rFonts w:ascii="Century Gothic" w:hAnsi="Century Gothic"/>
        </w:rPr>
        <w:t>, in the interest of the Irish and global internet communities. It operates the domain name system (DNS) for the .</w:t>
      </w:r>
      <w:proofErr w:type="spellStart"/>
      <w:r w:rsidRPr="006E0D69">
        <w:rPr>
          <w:rFonts w:ascii="Century Gothic" w:hAnsi="Century Gothic"/>
        </w:rPr>
        <w:t>ie</w:t>
      </w:r>
      <w:proofErr w:type="spellEnd"/>
      <w:r w:rsidRPr="006E0D69">
        <w:rPr>
          <w:rFonts w:ascii="Century Gothic" w:hAnsi="Century Gothic"/>
        </w:rPr>
        <w:t xml:space="preserve"> namespace, facilitates an independent </w:t>
      </w:r>
      <w:hyperlink r:id="rId10" w:history="1">
        <w:r w:rsidRPr="006E0D69">
          <w:rPr>
            <w:rStyle w:val="Hyperlink"/>
            <w:rFonts w:ascii="Century Gothic" w:hAnsi="Century Gothic"/>
          </w:rPr>
          <w:t>dispute resolution service</w:t>
        </w:r>
      </w:hyperlink>
      <w:r w:rsidRPr="006E0D69">
        <w:rPr>
          <w:rFonts w:ascii="Century Gothic" w:hAnsi="Century Gothic"/>
        </w:rPr>
        <w:t xml:space="preserve"> with WIPO, and operates a public WHOIS lookup service for .</w:t>
      </w:r>
      <w:proofErr w:type="spellStart"/>
      <w:r w:rsidRPr="006E0D69">
        <w:rPr>
          <w:rFonts w:ascii="Century Gothic" w:hAnsi="Century Gothic"/>
        </w:rPr>
        <w:t>ie</w:t>
      </w:r>
      <w:proofErr w:type="spellEnd"/>
      <w:r w:rsidRPr="006E0D69">
        <w:rPr>
          <w:rFonts w:ascii="Century Gothic" w:hAnsi="Century Gothic"/>
        </w:rPr>
        <w:t xml:space="preserve"> domains. </w:t>
      </w:r>
    </w:p>
    <w:p w14:paraId="0561C381" w14:textId="77777777" w:rsidR="004E0F29" w:rsidRPr="006E0D69" w:rsidRDefault="004E0F29" w:rsidP="006E0D69">
      <w:pPr>
        <w:jc w:val="both"/>
        <w:rPr>
          <w:rFonts w:ascii="Century Gothic" w:hAnsi="Century Gothic"/>
        </w:rPr>
      </w:pPr>
    </w:p>
    <w:p w14:paraId="7826E1A5" w14:textId="06999C1D" w:rsidR="004E0F29" w:rsidRPr="006E0D69" w:rsidRDefault="004E0F29" w:rsidP="006E0D69">
      <w:pPr>
        <w:jc w:val="both"/>
        <w:rPr>
          <w:rFonts w:ascii="Century Gothic" w:hAnsi="Century Gothic"/>
        </w:rPr>
      </w:pPr>
      <w:r w:rsidRPr="006E0D69">
        <w:rPr>
          <w:rFonts w:ascii="Century Gothic" w:hAnsi="Century Gothic"/>
        </w:rPr>
        <w:t xml:space="preserve">IE Domain Registry’s mission is to provide unique, identifiably Irish domain names, along with registry and related services to the local and international internet community. </w:t>
      </w:r>
      <w:r w:rsidRPr="006E0D69">
        <w:rPr>
          <w:rFonts w:ascii="Century Gothic" w:hAnsi="Century Gothic" w:cs="Segoe UI"/>
          <w:color w:val="000000"/>
          <w:lang w:eastAsia="en-US"/>
        </w:rPr>
        <w:t>Currently, there are over 250,000 registered .</w:t>
      </w:r>
      <w:proofErr w:type="spellStart"/>
      <w:r w:rsidRPr="006E0D69">
        <w:rPr>
          <w:rFonts w:ascii="Century Gothic" w:hAnsi="Century Gothic" w:cs="Segoe UI"/>
          <w:color w:val="000000"/>
          <w:lang w:eastAsia="en-US"/>
        </w:rPr>
        <w:t>ie</w:t>
      </w:r>
      <w:proofErr w:type="spellEnd"/>
      <w:r w:rsidRPr="006E0D69">
        <w:rPr>
          <w:rFonts w:ascii="Century Gothic" w:hAnsi="Century Gothic" w:cs="Segoe UI"/>
          <w:color w:val="000000"/>
          <w:lang w:eastAsia="en-US"/>
        </w:rPr>
        <w:t xml:space="preserve"> domain names.</w:t>
      </w:r>
    </w:p>
    <w:p w14:paraId="72EBC834" w14:textId="77777777" w:rsidR="004E0F29" w:rsidRPr="006E0D69" w:rsidRDefault="004E0F29" w:rsidP="006E0D69">
      <w:pPr>
        <w:jc w:val="both"/>
        <w:rPr>
          <w:rFonts w:ascii="Century Gothic" w:hAnsi="Century Gothic"/>
        </w:rPr>
      </w:pPr>
    </w:p>
    <w:p w14:paraId="06AB6FF4" w14:textId="1295E244" w:rsidR="004E0F29" w:rsidRPr="006E0D69" w:rsidRDefault="004E0F29" w:rsidP="006E0D69">
      <w:pPr>
        <w:jc w:val="both"/>
        <w:rPr>
          <w:rFonts w:ascii="Century Gothic" w:hAnsi="Century Gothic"/>
        </w:rPr>
      </w:pPr>
      <w:r w:rsidRPr="006E0D69">
        <w:rPr>
          <w:rFonts w:ascii="Century Gothic" w:hAnsi="Century Gothic"/>
        </w:rPr>
        <w:t>The company is committed to being a digital advocate for the SME community. Through the OPTIMISE Programme and stakeholder engagement initiatives, the company works with and supports SMEs to improve their online presence and e-commerce capabilities. IE Domain Registry produces fact-based research for the business community and policymakers, such as the biannual Digital Health Index, which provides key insights into the digital heath of SMEs.</w:t>
      </w:r>
    </w:p>
    <w:p w14:paraId="1B15F93C" w14:textId="77777777" w:rsidR="004E0F29" w:rsidRPr="006E0D69" w:rsidRDefault="004E0F29" w:rsidP="006E0D69">
      <w:pPr>
        <w:jc w:val="both"/>
        <w:rPr>
          <w:rFonts w:ascii="Century Gothic" w:hAnsi="Century Gothic"/>
        </w:rPr>
      </w:pPr>
    </w:p>
    <w:p w14:paraId="79F2A49A" w14:textId="5A6C751D" w:rsidR="004E0F29" w:rsidRPr="006E0D69" w:rsidRDefault="004E0F29" w:rsidP="006E0D69">
      <w:pPr>
        <w:jc w:val="both"/>
        <w:rPr>
          <w:rFonts w:ascii="Century Gothic" w:hAnsi="Century Gothic"/>
        </w:rPr>
      </w:pPr>
      <w:r w:rsidRPr="006E0D69">
        <w:rPr>
          <w:rFonts w:ascii="Century Gothic" w:hAnsi="Century Gothic"/>
        </w:rPr>
        <w:t xml:space="preserve">The company is focused on providing excellence in customer service through its ongoing customer experience (CX) innovation and improvement programmes. Since March 2018, it is now easier and faster to register </w:t>
      </w:r>
      <w:proofErr w:type="gramStart"/>
      <w:r w:rsidRPr="006E0D69">
        <w:rPr>
          <w:rFonts w:ascii="Century Gothic" w:hAnsi="Century Gothic"/>
        </w:rPr>
        <w:t>a</w:t>
      </w:r>
      <w:proofErr w:type="gramEnd"/>
      <w:r w:rsidRPr="006E0D69">
        <w:rPr>
          <w:rFonts w:ascii="Century Gothic" w:hAnsi="Century Gothic"/>
        </w:rPr>
        <w:t xml:space="preserve"> .</w:t>
      </w:r>
      <w:proofErr w:type="spellStart"/>
      <w:r w:rsidRPr="006E0D69">
        <w:rPr>
          <w:rFonts w:ascii="Century Gothic" w:hAnsi="Century Gothic"/>
        </w:rPr>
        <w:t>ie</w:t>
      </w:r>
      <w:proofErr w:type="spellEnd"/>
      <w:r w:rsidRPr="006E0D69">
        <w:rPr>
          <w:rFonts w:ascii="Century Gothic" w:hAnsi="Century Gothic"/>
        </w:rPr>
        <w:t xml:space="preserve"> domain name. </w:t>
      </w:r>
    </w:p>
    <w:p w14:paraId="0DD5CE0D" w14:textId="77777777" w:rsidR="004E0F29" w:rsidRPr="006E0D69" w:rsidRDefault="004E0F29" w:rsidP="006E0D69">
      <w:pPr>
        <w:jc w:val="both"/>
        <w:rPr>
          <w:rFonts w:ascii="Century Gothic" w:hAnsi="Century Gothic"/>
        </w:rPr>
      </w:pPr>
    </w:p>
    <w:p w14:paraId="6CA1944A" w14:textId="5E4E8D81" w:rsidR="004E0F29" w:rsidRPr="006E0D69" w:rsidRDefault="004E0F29" w:rsidP="006E0D69">
      <w:pPr>
        <w:jc w:val="both"/>
        <w:rPr>
          <w:rFonts w:ascii="Century Gothic" w:hAnsi="Century Gothic"/>
        </w:rPr>
      </w:pPr>
      <w:r w:rsidRPr="006E0D69">
        <w:rPr>
          <w:rFonts w:ascii="Century Gothic" w:hAnsi="Century Gothic"/>
        </w:rPr>
        <w:t>Based in Dun Laoghaire, Co Dublin, IE Domain Registry employs 22 people.</w:t>
      </w:r>
    </w:p>
    <w:p w14:paraId="1FC3FDD5" w14:textId="77777777" w:rsidR="00A55806" w:rsidRPr="006E0D69" w:rsidRDefault="00A55806" w:rsidP="006E0D69">
      <w:pPr>
        <w:spacing w:line="276" w:lineRule="auto"/>
        <w:jc w:val="both"/>
        <w:rPr>
          <w:rFonts w:ascii="Century Gothic" w:hAnsi="Century Gothic"/>
          <w:b/>
        </w:rPr>
      </w:pPr>
    </w:p>
    <w:p w14:paraId="61B87506" w14:textId="7C6E5FD0" w:rsidR="006E0D69" w:rsidRPr="006E0D69" w:rsidRDefault="0074329C" w:rsidP="006E0D69">
      <w:pPr>
        <w:spacing w:line="276" w:lineRule="auto"/>
        <w:jc w:val="both"/>
        <w:rPr>
          <w:rFonts w:ascii="Century Gothic" w:hAnsi="Century Gothic"/>
          <w:b/>
        </w:rPr>
      </w:pPr>
      <w:r w:rsidRPr="006E0D69">
        <w:rPr>
          <w:rFonts w:ascii="Century Gothic" w:hAnsi="Century Gothic"/>
          <w:b/>
        </w:rPr>
        <w:t>About Retail Excellence</w:t>
      </w:r>
    </w:p>
    <w:p w14:paraId="7E7CE1DA" w14:textId="3BB1A28E" w:rsidR="0B194AC7" w:rsidRPr="006E0D69" w:rsidRDefault="0074329C" w:rsidP="006E0D69">
      <w:pPr>
        <w:jc w:val="both"/>
        <w:rPr>
          <w:rFonts w:ascii="Century Gothic" w:eastAsia="Century Gothic" w:hAnsi="Century Gothic" w:cs="Century Gothic"/>
          <w:b/>
          <w:bCs/>
        </w:rPr>
      </w:pPr>
      <w:r w:rsidRPr="006E0D69">
        <w:rPr>
          <w:rFonts w:ascii="Century Gothic" w:hAnsi="Century Gothic"/>
        </w:rPr>
        <w:t xml:space="preserve">Established in 1995, Retail Excellence is owned by the members, for the members. </w:t>
      </w:r>
      <w:r w:rsidR="00A438FB" w:rsidRPr="006E0D69">
        <w:rPr>
          <w:rFonts w:ascii="Century Gothic" w:hAnsi="Century Gothic"/>
        </w:rPr>
        <w:t xml:space="preserve">Retail Excellence is </w:t>
      </w:r>
      <w:r w:rsidRPr="006E0D69">
        <w:rPr>
          <w:rFonts w:ascii="Century Gothic" w:hAnsi="Century Gothic"/>
        </w:rPr>
        <w:t xml:space="preserve">an organisation which invests in innovative and exciting learning, market intelligence, human resources services, Government representation and member networking initiatives. Retail Excellence has over 1,850 leading retail companies in Ireland. </w:t>
      </w:r>
      <w:r w:rsidR="00683EA7" w:rsidRPr="006E0D69">
        <w:rPr>
          <w:rFonts w:ascii="Century Gothic" w:hAnsi="Century Gothic"/>
        </w:rPr>
        <w:t>Its members</w:t>
      </w:r>
      <w:r w:rsidRPr="006E0D69">
        <w:rPr>
          <w:rFonts w:ascii="Century Gothic" w:hAnsi="Century Gothic"/>
        </w:rPr>
        <w:t xml:space="preserve"> are the most progressive and innovative retailers. Retail Excellence is by far the largest retail industry body in Ireland.</w:t>
      </w:r>
    </w:p>
    <w:sectPr w:rsidR="0B194AC7" w:rsidRPr="006E0D69" w:rsidSect="0054203D">
      <w:headerReference w:type="default" r:id="rId11"/>
      <w:footerReference w:type="default" r:id="rId12"/>
      <w:pgSz w:w="11906" w:h="16838"/>
      <w:pgMar w:top="1276"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BF3395" w14:textId="77777777" w:rsidR="0061485A" w:rsidRDefault="0061485A" w:rsidP="00CE349D">
      <w:r>
        <w:separator/>
      </w:r>
    </w:p>
  </w:endnote>
  <w:endnote w:type="continuationSeparator" w:id="0">
    <w:p w14:paraId="1A7F4D08" w14:textId="77777777" w:rsidR="0061485A" w:rsidRDefault="0061485A" w:rsidP="00CE349D">
      <w:r>
        <w:continuationSeparator/>
      </w:r>
    </w:p>
  </w:endnote>
  <w:endnote w:type="continuationNotice" w:id="1">
    <w:p w14:paraId="47CB68D3" w14:textId="77777777" w:rsidR="0061485A" w:rsidRDefault="00614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ABD66" w14:textId="77777777" w:rsidR="0061485A" w:rsidRDefault="006148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03221" w14:textId="77777777" w:rsidR="0061485A" w:rsidRDefault="0061485A" w:rsidP="00CE349D">
      <w:r>
        <w:separator/>
      </w:r>
    </w:p>
  </w:footnote>
  <w:footnote w:type="continuationSeparator" w:id="0">
    <w:p w14:paraId="5B24E67C" w14:textId="77777777" w:rsidR="0061485A" w:rsidRDefault="0061485A" w:rsidP="00CE349D">
      <w:r>
        <w:continuationSeparator/>
      </w:r>
    </w:p>
  </w:footnote>
  <w:footnote w:type="continuationNotice" w:id="1">
    <w:p w14:paraId="2039909F" w14:textId="77777777" w:rsidR="0061485A" w:rsidRDefault="00614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365F3" w14:textId="77777777" w:rsidR="0061485A" w:rsidRDefault="00614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475CC"/>
    <w:multiLevelType w:val="hybridMultilevel"/>
    <w:tmpl w:val="AB18587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3E0910FC"/>
    <w:multiLevelType w:val="hybridMultilevel"/>
    <w:tmpl w:val="6A1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741CA"/>
    <w:multiLevelType w:val="hybridMultilevel"/>
    <w:tmpl w:val="5BB49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E2237"/>
    <w:multiLevelType w:val="hybridMultilevel"/>
    <w:tmpl w:val="9468CAAC"/>
    <w:lvl w:ilvl="0" w:tplc="1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D58715B"/>
    <w:multiLevelType w:val="hybridMultilevel"/>
    <w:tmpl w:val="09BCC8DA"/>
    <w:lvl w:ilvl="0" w:tplc="FFFFFFFF">
      <w:start w:val="1"/>
      <w:numFmt w:val="bullet"/>
      <w:lvlText w:val=""/>
      <w:lvlJc w:val="left"/>
      <w:pPr>
        <w:ind w:left="360" w:hanging="360"/>
      </w:pPr>
      <w:rPr>
        <w:rFonts w:ascii="Wingdings" w:hAnsi="Wingdings"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AD6AA74-2A49-4E3F-B703-D6D5433EE077}"/>
    <w:docVar w:name="dgnword-eventsink" w:val="2045978071056"/>
    <w:docVar w:name="dgnword-lastRevisionsView" w:val="0"/>
  </w:docVars>
  <w:rsids>
    <w:rsidRoot w:val="003D37B6"/>
    <w:rsid w:val="00026292"/>
    <w:rsid w:val="000401AA"/>
    <w:rsid w:val="00060264"/>
    <w:rsid w:val="00070C8C"/>
    <w:rsid w:val="000A06D3"/>
    <w:rsid w:val="000B0E4F"/>
    <w:rsid w:val="000B4744"/>
    <w:rsid w:val="000E1C64"/>
    <w:rsid w:val="000F02FE"/>
    <w:rsid w:val="00104458"/>
    <w:rsid w:val="00130D84"/>
    <w:rsid w:val="00151806"/>
    <w:rsid w:val="00185C5A"/>
    <w:rsid w:val="00193A0C"/>
    <w:rsid w:val="001A16D4"/>
    <w:rsid w:val="001D4F88"/>
    <w:rsid w:val="001F5566"/>
    <w:rsid w:val="00202DAA"/>
    <w:rsid w:val="00220F57"/>
    <w:rsid w:val="00224043"/>
    <w:rsid w:val="0025163A"/>
    <w:rsid w:val="002B6284"/>
    <w:rsid w:val="002B7568"/>
    <w:rsid w:val="002D6BB4"/>
    <w:rsid w:val="003009BB"/>
    <w:rsid w:val="00305956"/>
    <w:rsid w:val="00331AE9"/>
    <w:rsid w:val="00332DDE"/>
    <w:rsid w:val="003545AB"/>
    <w:rsid w:val="003564CE"/>
    <w:rsid w:val="003B2919"/>
    <w:rsid w:val="003D118E"/>
    <w:rsid w:val="003D37B6"/>
    <w:rsid w:val="003E7D26"/>
    <w:rsid w:val="00410F1E"/>
    <w:rsid w:val="004225F5"/>
    <w:rsid w:val="004359AE"/>
    <w:rsid w:val="0043733B"/>
    <w:rsid w:val="004A2FB2"/>
    <w:rsid w:val="004B041A"/>
    <w:rsid w:val="004E0F29"/>
    <w:rsid w:val="004F30BB"/>
    <w:rsid w:val="00506D4F"/>
    <w:rsid w:val="0054203D"/>
    <w:rsid w:val="00543628"/>
    <w:rsid w:val="00544228"/>
    <w:rsid w:val="00551082"/>
    <w:rsid w:val="0055166F"/>
    <w:rsid w:val="00552435"/>
    <w:rsid w:val="00566D78"/>
    <w:rsid w:val="00606286"/>
    <w:rsid w:val="0061485A"/>
    <w:rsid w:val="00624BBB"/>
    <w:rsid w:val="006646CE"/>
    <w:rsid w:val="00683EA7"/>
    <w:rsid w:val="00687CFA"/>
    <w:rsid w:val="006D64B7"/>
    <w:rsid w:val="006E0D69"/>
    <w:rsid w:val="006E68FF"/>
    <w:rsid w:val="006F052E"/>
    <w:rsid w:val="00705E65"/>
    <w:rsid w:val="00713C85"/>
    <w:rsid w:val="00717906"/>
    <w:rsid w:val="0074087C"/>
    <w:rsid w:val="0074329C"/>
    <w:rsid w:val="0078379E"/>
    <w:rsid w:val="007B19A7"/>
    <w:rsid w:val="007C10F2"/>
    <w:rsid w:val="007C3BB9"/>
    <w:rsid w:val="007D3618"/>
    <w:rsid w:val="007D4E8C"/>
    <w:rsid w:val="007F52F9"/>
    <w:rsid w:val="008029EE"/>
    <w:rsid w:val="00805A9F"/>
    <w:rsid w:val="00806738"/>
    <w:rsid w:val="008174DA"/>
    <w:rsid w:val="00821B73"/>
    <w:rsid w:val="00822EB4"/>
    <w:rsid w:val="00867D2E"/>
    <w:rsid w:val="008742A1"/>
    <w:rsid w:val="008A5801"/>
    <w:rsid w:val="008C2F9E"/>
    <w:rsid w:val="008D2609"/>
    <w:rsid w:val="008E498D"/>
    <w:rsid w:val="008E6B55"/>
    <w:rsid w:val="008F7278"/>
    <w:rsid w:val="00902828"/>
    <w:rsid w:val="00941F7E"/>
    <w:rsid w:val="009551DA"/>
    <w:rsid w:val="00971F08"/>
    <w:rsid w:val="009809B5"/>
    <w:rsid w:val="0099749C"/>
    <w:rsid w:val="009A4DBB"/>
    <w:rsid w:val="009C564F"/>
    <w:rsid w:val="009D7CFC"/>
    <w:rsid w:val="009E00A4"/>
    <w:rsid w:val="00A03476"/>
    <w:rsid w:val="00A436E1"/>
    <w:rsid w:val="00A438FB"/>
    <w:rsid w:val="00A50100"/>
    <w:rsid w:val="00A503DB"/>
    <w:rsid w:val="00A55806"/>
    <w:rsid w:val="00A565E0"/>
    <w:rsid w:val="00A60C13"/>
    <w:rsid w:val="00A72013"/>
    <w:rsid w:val="00A86AED"/>
    <w:rsid w:val="00A96BAE"/>
    <w:rsid w:val="00AB0B32"/>
    <w:rsid w:val="00AB200E"/>
    <w:rsid w:val="00AB2772"/>
    <w:rsid w:val="00AC4307"/>
    <w:rsid w:val="00AC65C3"/>
    <w:rsid w:val="00AD7F9A"/>
    <w:rsid w:val="00B04642"/>
    <w:rsid w:val="00B15C6B"/>
    <w:rsid w:val="00BA0554"/>
    <w:rsid w:val="00BD0597"/>
    <w:rsid w:val="00BD1115"/>
    <w:rsid w:val="00BD5173"/>
    <w:rsid w:val="00BE2660"/>
    <w:rsid w:val="00BE5D7D"/>
    <w:rsid w:val="00C422A1"/>
    <w:rsid w:val="00C81D96"/>
    <w:rsid w:val="00C9360C"/>
    <w:rsid w:val="00CC00CA"/>
    <w:rsid w:val="00CC584E"/>
    <w:rsid w:val="00CE349D"/>
    <w:rsid w:val="00CF117F"/>
    <w:rsid w:val="00D02C93"/>
    <w:rsid w:val="00D20537"/>
    <w:rsid w:val="00D2356E"/>
    <w:rsid w:val="00D33EFF"/>
    <w:rsid w:val="00D346FD"/>
    <w:rsid w:val="00D74DEF"/>
    <w:rsid w:val="00D941A8"/>
    <w:rsid w:val="00DC35AC"/>
    <w:rsid w:val="00DC56EC"/>
    <w:rsid w:val="00DD24A0"/>
    <w:rsid w:val="00E45767"/>
    <w:rsid w:val="00E92103"/>
    <w:rsid w:val="00EB4FC1"/>
    <w:rsid w:val="00EB665C"/>
    <w:rsid w:val="00F1029A"/>
    <w:rsid w:val="00F56513"/>
    <w:rsid w:val="00F66094"/>
    <w:rsid w:val="00F853D8"/>
    <w:rsid w:val="00FB4694"/>
    <w:rsid w:val="00FC3DF6"/>
    <w:rsid w:val="00FD4B9A"/>
    <w:rsid w:val="00FE242B"/>
    <w:rsid w:val="0B194AC7"/>
    <w:rsid w:val="3D65CAD9"/>
    <w:rsid w:val="6687FD0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DFFD"/>
  <w15:chartTrackingRefBased/>
  <w15:docId w15:val="{9C239862-78EF-4D13-9BCA-B201D066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7B6"/>
    <w:pPr>
      <w:spacing w:after="0" w:line="240" w:lineRule="auto"/>
    </w:pPr>
    <w:rPr>
      <w:rFonts w:ascii="Calibri" w:hAnsi="Calibri" w:cs="Calibri"/>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7B6"/>
    <w:pPr>
      <w:ind w:left="720"/>
    </w:pPr>
  </w:style>
  <w:style w:type="character" w:styleId="CommentReference">
    <w:name w:val="annotation reference"/>
    <w:basedOn w:val="DefaultParagraphFont"/>
    <w:uiPriority w:val="99"/>
    <w:semiHidden/>
    <w:unhideWhenUsed/>
    <w:rsid w:val="0025163A"/>
    <w:rPr>
      <w:sz w:val="16"/>
      <w:szCs w:val="16"/>
    </w:rPr>
  </w:style>
  <w:style w:type="paragraph" w:styleId="CommentText">
    <w:name w:val="annotation text"/>
    <w:basedOn w:val="Normal"/>
    <w:link w:val="CommentTextChar"/>
    <w:uiPriority w:val="99"/>
    <w:semiHidden/>
    <w:unhideWhenUsed/>
    <w:rsid w:val="0025163A"/>
    <w:rPr>
      <w:sz w:val="20"/>
      <w:szCs w:val="20"/>
    </w:rPr>
  </w:style>
  <w:style w:type="character" w:customStyle="1" w:styleId="CommentTextChar">
    <w:name w:val="Comment Text Char"/>
    <w:basedOn w:val="DefaultParagraphFont"/>
    <w:link w:val="CommentText"/>
    <w:uiPriority w:val="99"/>
    <w:semiHidden/>
    <w:rsid w:val="0025163A"/>
    <w:rPr>
      <w:rFonts w:ascii="Calibri" w:hAnsi="Calibri" w:cs="Calibri"/>
      <w:sz w:val="20"/>
      <w:szCs w:val="20"/>
      <w:lang w:eastAsia="en-IE"/>
    </w:rPr>
  </w:style>
  <w:style w:type="paragraph" w:styleId="CommentSubject">
    <w:name w:val="annotation subject"/>
    <w:basedOn w:val="CommentText"/>
    <w:next w:val="CommentText"/>
    <w:link w:val="CommentSubjectChar"/>
    <w:uiPriority w:val="99"/>
    <w:semiHidden/>
    <w:unhideWhenUsed/>
    <w:rsid w:val="0025163A"/>
    <w:rPr>
      <w:b/>
      <w:bCs/>
    </w:rPr>
  </w:style>
  <w:style w:type="character" w:customStyle="1" w:styleId="CommentSubjectChar">
    <w:name w:val="Comment Subject Char"/>
    <w:basedOn w:val="CommentTextChar"/>
    <w:link w:val="CommentSubject"/>
    <w:uiPriority w:val="99"/>
    <w:semiHidden/>
    <w:rsid w:val="0025163A"/>
    <w:rPr>
      <w:rFonts w:ascii="Calibri" w:hAnsi="Calibri" w:cs="Calibri"/>
      <w:b/>
      <w:bCs/>
      <w:sz w:val="20"/>
      <w:szCs w:val="20"/>
      <w:lang w:eastAsia="en-IE"/>
    </w:rPr>
  </w:style>
  <w:style w:type="paragraph" w:styleId="BalloonText">
    <w:name w:val="Balloon Text"/>
    <w:basedOn w:val="Normal"/>
    <w:link w:val="BalloonTextChar"/>
    <w:uiPriority w:val="99"/>
    <w:semiHidden/>
    <w:unhideWhenUsed/>
    <w:rsid w:val="002516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63A"/>
    <w:rPr>
      <w:rFonts w:ascii="Segoe UI" w:hAnsi="Segoe UI" w:cs="Segoe UI"/>
      <w:sz w:val="18"/>
      <w:szCs w:val="18"/>
      <w:lang w:eastAsia="en-IE"/>
    </w:rPr>
  </w:style>
  <w:style w:type="character" w:styleId="Hyperlink">
    <w:name w:val="Hyperlink"/>
    <w:basedOn w:val="DefaultParagraphFont"/>
    <w:uiPriority w:val="99"/>
    <w:unhideWhenUsed/>
    <w:rsid w:val="00193A0C"/>
    <w:rPr>
      <w:color w:val="0563C1" w:themeColor="hyperlink"/>
      <w:u w:val="single"/>
    </w:rPr>
  </w:style>
  <w:style w:type="paragraph" w:styleId="Revision">
    <w:name w:val="Revision"/>
    <w:hidden/>
    <w:uiPriority w:val="99"/>
    <w:semiHidden/>
    <w:rsid w:val="00687CFA"/>
    <w:pPr>
      <w:spacing w:after="0" w:line="240" w:lineRule="auto"/>
    </w:pPr>
    <w:rPr>
      <w:rFonts w:ascii="Calibri" w:hAnsi="Calibri" w:cs="Calibri"/>
      <w:lang w:eastAsia="en-IE"/>
    </w:rPr>
  </w:style>
  <w:style w:type="character" w:styleId="FollowedHyperlink">
    <w:name w:val="FollowedHyperlink"/>
    <w:basedOn w:val="DefaultParagraphFont"/>
    <w:uiPriority w:val="99"/>
    <w:semiHidden/>
    <w:unhideWhenUsed/>
    <w:rsid w:val="000A06D3"/>
    <w:rPr>
      <w:color w:val="954F72" w:themeColor="followedHyperlink"/>
      <w:u w:val="single"/>
    </w:rPr>
  </w:style>
  <w:style w:type="paragraph" w:styleId="Header">
    <w:name w:val="header"/>
    <w:basedOn w:val="Normal"/>
    <w:link w:val="HeaderChar"/>
    <w:uiPriority w:val="99"/>
    <w:unhideWhenUsed/>
    <w:rsid w:val="00CE349D"/>
    <w:pPr>
      <w:tabs>
        <w:tab w:val="center" w:pos="4680"/>
        <w:tab w:val="right" w:pos="9360"/>
      </w:tabs>
    </w:pPr>
  </w:style>
  <w:style w:type="character" w:customStyle="1" w:styleId="HeaderChar">
    <w:name w:val="Header Char"/>
    <w:basedOn w:val="DefaultParagraphFont"/>
    <w:link w:val="Header"/>
    <w:uiPriority w:val="99"/>
    <w:rsid w:val="00CE349D"/>
    <w:rPr>
      <w:rFonts w:ascii="Calibri" w:hAnsi="Calibri" w:cs="Calibri"/>
      <w:lang w:eastAsia="en-IE"/>
    </w:rPr>
  </w:style>
  <w:style w:type="paragraph" w:styleId="Footer">
    <w:name w:val="footer"/>
    <w:basedOn w:val="Normal"/>
    <w:link w:val="FooterChar"/>
    <w:uiPriority w:val="99"/>
    <w:unhideWhenUsed/>
    <w:rsid w:val="00CE349D"/>
    <w:pPr>
      <w:tabs>
        <w:tab w:val="center" w:pos="4680"/>
        <w:tab w:val="right" w:pos="9360"/>
      </w:tabs>
    </w:pPr>
  </w:style>
  <w:style w:type="character" w:customStyle="1" w:styleId="FooterChar">
    <w:name w:val="Footer Char"/>
    <w:basedOn w:val="DefaultParagraphFont"/>
    <w:link w:val="Footer"/>
    <w:uiPriority w:val="99"/>
    <w:rsid w:val="00CE349D"/>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762309">
      <w:bodyDiv w:val="1"/>
      <w:marLeft w:val="0"/>
      <w:marRight w:val="0"/>
      <w:marTop w:val="0"/>
      <w:marBottom w:val="0"/>
      <w:divBdr>
        <w:top w:val="none" w:sz="0" w:space="0" w:color="auto"/>
        <w:left w:val="none" w:sz="0" w:space="0" w:color="auto"/>
        <w:bottom w:val="none" w:sz="0" w:space="0" w:color="auto"/>
        <w:right w:val="none" w:sz="0" w:space="0" w:color="auto"/>
      </w:divBdr>
    </w:div>
    <w:div w:id="86235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pr360.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edr.ie/dispute-resolution/" TargetMode="External"/><Relationship Id="rId4" Type="http://schemas.openxmlformats.org/officeDocument/2006/relationships/settings" Target="settings.xml"/><Relationship Id="rId9" Type="http://schemas.openxmlformats.org/officeDocument/2006/relationships/hyperlink" Target="mailto:nuala@pr360.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35EEA-20F7-4ADD-AAC5-E620EF1C6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Forde</dc:creator>
  <cp:keywords/>
  <dc:description/>
  <cp:lastModifiedBy>Nicola Forde</cp:lastModifiedBy>
  <cp:revision>5</cp:revision>
  <cp:lastPrinted>2018-08-27T14:04:00Z</cp:lastPrinted>
  <dcterms:created xsi:type="dcterms:W3CDTF">2018-08-28T14:14:00Z</dcterms:created>
  <dcterms:modified xsi:type="dcterms:W3CDTF">2018-08-28T15:59:00Z</dcterms:modified>
</cp:coreProperties>
</file>