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7737E" w14:textId="77777777" w:rsidR="00EE003F" w:rsidRPr="003F6CBB" w:rsidRDefault="00773797">
      <w:pPr>
        <w:rPr>
          <w:rFonts w:ascii="Century Gothic" w:hAnsi="Century Gothic"/>
          <w:b/>
          <w:sz w:val="20"/>
          <w:lang w:val="en-GB"/>
        </w:rPr>
      </w:pPr>
      <w:r w:rsidRPr="003F6CBB">
        <w:rPr>
          <w:rFonts w:ascii="Century Gothic" w:hAnsi="Century Gothic"/>
          <w:b/>
          <w:sz w:val="20"/>
          <w:lang w:val="en-GB"/>
        </w:rPr>
        <w:t>For immediate release</w:t>
      </w:r>
    </w:p>
    <w:p w14:paraId="56AD884E" w14:textId="2459E435" w:rsidR="00773797" w:rsidRPr="003F6CBB" w:rsidRDefault="00773797">
      <w:pPr>
        <w:rPr>
          <w:rFonts w:ascii="Century Gothic" w:hAnsi="Century Gothic"/>
          <w:lang w:val="en-GB"/>
        </w:rPr>
      </w:pPr>
      <w:r w:rsidRPr="003F6CBB">
        <w:rPr>
          <w:rFonts w:ascii="Century Gothic" w:hAnsi="Century Gothic"/>
          <w:sz w:val="20"/>
          <w:lang w:val="en-GB"/>
        </w:rPr>
        <w:t>25 October 2018</w:t>
      </w:r>
    </w:p>
    <w:p w14:paraId="5A52EF67" w14:textId="77777777" w:rsidR="00773797" w:rsidRPr="003F6CBB" w:rsidRDefault="00773797" w:rsidP="00773797">
      <w:pPr>
        <w:jc w:val="both"/>
        <w:rPr>
          <w:rFonts w:ascii="Century Gothic" w:hAnsi="Century Gothic"/>
          <w:b/>
          <w:sz w:val="28"/>
          <w:lang w:val="en-GB"/>
        </w:rPr>
      </w:pPr>
      <w:r w:rsidRPr="003F6CBB">
        <w:rPr>
          <w:rFonts w:ascii="Century Gothic" w:hAnsi="Century Gothic"/>
          <w:b/>
          <w:sz w:val="28"/>
          <w:lang w:val="en-GB"/>
        </w:rPr>
        <w:t xml:space="preserve">Government should focus on creating ‘digital town’ hubs </w:t>
      </w:r>
      <w:r w:rsidR="00954FB0">
        <w:rPr>
          <w:rFonts w:ascii="Century Gothic" w:hAnsi="Century Gothic"/>
          <w:b/>
          <w:sz w:val="28"/>
          <w:lang w:val="en-GB"/>
        </w:rPr>
        <w:t xml:space="preserve">in </w:t>
      </w:r>
      <w:r w:rsidRPr="003F6CBB">
        <w:rPr>
          <w:rFonts w:ascii="Century Gothic" w:hAnsi="Century Gothic"/>
          <w:b/>
          <w:sz w:val="28"/>
          <w:lang w:val="en-GB"/>
        </w:rPr>
        <w:t>new National Broadband Plan, says Ireland’s domain registry</w:t>
      </w:r>
    </w:p>
    <w:p w14:paraId="3AB71ECE" w14:textId="77777777" w:rsidR="00773797" w:rsidRPr="007C4F25" w:rsidRDefault="007C4F25" w:rsidP="007C4F25">
      <w:pPr>
        <w:jc w:val="both"/>
        <w:rPr>
          <w:rFonts w:ascii="Century Gothic" w:hAnsi="Century Gothic"/>
          <w:b/>
          <w:i/>
          <w:sz w:val="24"/>
          <w:lang w:val="en-GB"/>
        </w:rPr>
      </w:pPr>
      <w:r w:rsidRPr="007C4F25">
        <w:rPr>
          <w:rFonts w:ascii="Century Gothic" w:hAnsi="Century Gothic"/>
          <w:b/>
          <w:i/>
          <w:sz w:val="24"/>
          <w:lang w:val="en-GB"/>
        </w:rPr>
        <w:t xml:space="preserve">IE Domain Registry says Government’s priority should </w:t>
      </w:r>
      <w:r>
        <w:rPr>
          <w:rFonts w:ascii="Century Gothic" w:hAnsi="Century Gothic"/>
          <w:b/>
          <w:i/>
          <w:sz w:val="24"/>
          <w:lang w:val="en-GB"/>
        </w:rPr>
        <w:t xml:space="preserve">be to </w:t>
      </w:r>
      <w:r w:rsidRPr="007C4F25">
        <w:rPr>
          <w:rFonts w:ascii="Century Gothic" w:hAnsi="Century Gothic"/>
          <w:b/>
          <w:i/>
          <w:sz w:val="24"/>
          <w:lang w:val="en-GB"/>
        </w:rPr>
        <w:t xml:space="preserve">move away from 100% fibre-optic coverage </w:t>
      </w:r>
      <w:r>
        <w:rPr>
          <w:rFonts w:ascii="Century Gothic" w:hAnsi="Century Gothic"/>
          <w:b/>
          <w:i/>
          <w:sz w:val="24"/>
          <w:lang w:val="en-GB"/>
        </w:rPr>
        <w:t>and instead ensure</w:t>
      </w:r>
      <w:r w:rsidRPr="007C4F25">
        <w:rPr>
          <w:rFonts w:ascii="Century Gothic" w:hAnsi="Century Gothic"/>
          <w:b/>
          <w:i/>
          <w:sz w:val="24"/>
          <w:lang w:val="en-GB"/>
        </w:rPr>
        <w:t xml:space="preserve"> regional towns with high-growth potential </w:t>
      </w:r>
      <w:r>
        <w:rPr>
          <w:rFonts w:ascii="Century Gothic" w:hAnsi="Century Gothic"/>
          <w:b/>
          <w:i/>
          <w:sz w:val="24"/>
          <w:lang w:val="en-GB"/>
        </w:rPr>
        <w:t>can</w:t>
      </w:r>
      <w:r w:rsidRPr="007C4F25">
        <w:rPr>
          <w:rFonts w:ascii="Century Gothic" w:hAnsi="Century Gothic"/>
          <w:b/>
          <w:i/>
          <w:sz w:val="24"/>
          <w:lang w:val="en-GB"/>
        </w:rPr>
        <w:t xml:space="preserve"> access high-speed broadband.</w:t>
      </w:r>
    </w:p>
    <w:p w14:paraId="1E259D41" w14:textId="77777777" w:rsidR="007C4F25" w:rsidRDefault="007C4F25" w:rsidP="007C4F2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4"/>
          <w:lang w:val="en-GB"/>
        </w:rPr>
      </w:pPr>
      <w:r>
        <w:rPr>
          <w:rFonts w:ascii="Century Gothic" w:hAnsi="Century Gothic"/>
          <w:b/>
          <w:sz w:val="24"/>
          <w:lang w:val="en-GB"/>
        </w:rPr>
        <w:t>New research shows that 68% of Irish people feel that their local town high street is not equipped for the ‘digital age’, with many pointing to offline businesses and poor broadband</w:t>
      </w:r>
    </w:p>
    <w:p w14:paraId="240E86FB" w14:textId="77777777" w:rsidR="007C4F25" w:rsidRDefault="007C4F25" w:rsidP="007C4F2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4"/>
          <w:lang w:val="en-GB"/>
        </w:rPr>
      </w:pPr>
      <w:r>
        <w:rPr>
          <w:rFonts w:ascii="Century Gothic" w:hAnsi="Century Gothic"/>
          <w:b/>
          <w:sz w:val="24"/>
          <w:lang w:val="en-GB"/>
        </w:rPr>
        <w:t xml:space="preserve">Offline towns are bad business for Ireland Inc: </w:t>
      </w:r>
      <w:r w:rsidR="00C84B76">
        <w:rPr>
          <w:rFonts w:ascii="Century Gothic" w:hAnsi="Century Gothic"/>
          <w:b/>
          <w:sz w:val="24"/>
          <w:lang w:val="en-GB"/>
        </w:rPr>
        <w:t xml:space="preserve">most of </w:t>
      </w:r>
      <w:r>
        <w:rPr>
          <w:rFonts w:ascii="Century Gothic" w:hAnsi="Century Gothic"/>
          <w:b/>
          <w:sz w:val="24"/>
          <w:lang w:val="en-GB"/>
        </w:rPr>
        <w:t>Ireland’s €12.3 billion per annum e-commerce spend is going abroad to international retailers</w:t>
      </w:r>
    </w:p>
    <w:p w14:paraId="5C5CFFC8" w14:textId="425190C9" w:rsidR="003F6CBB" w:rsidRPr="003F6CBB" w:rsidRDefault="007C4F25" w:rsidP="007C4F2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4"/>
          <w:lang w:val="en-GB"/>
        </w:rPr>
      </w:pPr>
      <w:r>
        <w:rPr>
          <w:rFonts w:ascii="Century Gothic" w:hAnsi="Century Gothic"/>
          <w:b/>
          <w:sz w:val="24"/>
          <w:lang w:val="en-GB"/>
        </w:rPr>
        <w:t>IE Domain Registry hosting Internet Day 2018 in Gorey, Co Wexford, Ireland’s first ‘Digital Town’</w:t>
      </w:r>
    </w:p>
    <w:p w14:paraId="76CD8920" w14:textId="5052E4D2" w:rsidR="00773797" w:rsidRPr="006912A0" w:rsidRDefault="00773797" w:rsidP="00773797">
      <w:pPr>
        <w:jc w:val="both"/>
        <w:rPr>
          <w:rFonts w:ascii="Century Gothic" w:hAnsi="Century Gothic"/>
          <w:lang w:val="en-GB"/>
        </w:rPr>
      </w:pPr>
      <w:r w:rsidRPr="006912A0">
        <w:rPr>
          <w:rFonts w:ascii="Century Gothic" w:hAnsi="Century Gothic"/>
          <w:lang w:val="en-GB"/>
        </w:rPr>
        <w:t xml:space="preserve">The Irish Government should focus on creating ‘digital town’ hubs </w:t>
      </w:r>
      <w:r w:rsidR="00954FB0" w:rsidRPr="006912A0">
        <w:rPr>
          <w:rFonts w:ascii="Century Gothic" w:hAnsi="Century Gothic"/>
          <w:lang w:val="en-GB"/>
        </w:rPr>
        <w:t>in a</w:t>
      </w:r>
      <w:r w:rsidRPr="006912A0">
        <w:rPr>
          <w:rFonts w:ascii="Century Gothic" w:hAnsi="Century Gothic"/>
          <w:lang w:val="en-GB"/>
        </w:rPr>
        <w:t xml:space="preserve"> new National Broadband Plan, according to IE Domain Registry, the company that manages and maintains Ireland's country domain name, .</w:t>
      </w:r>
      <w:proofErr w:type="spellStart"/>
      <w:r w:rsidRPr="006912A0">
        <w:rPr>
          <w:rFonts w:ascii="Century Gothic" w:hAnsi="Century Gothic"/>
          <w:lang w:val="en-GB"/>
        </w:rPr>
        <w:t>ie</w:t>
      </w:r>
      <w:proofErr w:type="spellEnd"/>
      <w:r w:rsidRPr="006912A0">
        <w:rPr>
          <w:rFonts w:ascii="Century Gothic" w:hAnsi="Century Gothic"/>
          <w:lang w:val="en-GB"/>
        </w:rPr>
        <w:t>.</w:t>
      </w:r>
    </w:p>
    <w:p w14:paraId="461278ED" w14:textId="77777777" w:rsidR="00773797" w:rsidRPr="003F6CBB" w:rsidRDefault="00773797" w:rsidP="00773797">
      <w:pPr>
        <w:jc w:val="both"/>
        <w:rPr>
          <w:rFonts w:ascii="Century Gothic" w:hAnsi="Century Gothic"/>
          <w:lang w:val="en-GB"/>
        </w:rPr>
      </w:pPr>
      <w:r w:rsidRPr="003F6CBB">
        <w:rPr>
          <w:rFonts w:ascii="Century Gothic" w:hAnsi="Century Gothic"/>
          <w:lang w:val="en-GB"/>
        </w:rPr>
        <w:t>The National Broadband Plan in its current form remains in limbo following the</w:t>
      </w:r>
      <w:r w:rsidR="00C84B76">
        <w:rPr>
          <w:rFonts w:ascii="Century Gothic" w:hAnsi="Century Gothic"/>
          <w:lang w:val="en-GB"/>
        </w:rPr>
        <w:t xml:space="preserve"> beginning of an independent audit into the plan’s </w:t>
      </w:r>
      <w:r w:rsidR="00C15B83">
        <w:rPr>
          <w:rFonts w:ascii="Century Gothic" w:hAnsi="Century Gothic"/>
          <w:lang w:val="en-GB"/>
        </w:rPr>
        <w:t xml:space="preserve">future </w:t>
      </w:r>
      <w:r w:rsidR="00C84B76">
        <w:rPr>
          <w:rFonts w:ascii="Century Gothic" w:hAnsi="Century Gothic"/>
          <w:lang w:val="en-GB"/>
        </w:rPr>
        <w:t>viability, the</w:t>
      </w:r>
      <w:r w:rsidRPr="003F6CBB">
        <w:rPr>
          <w:rFonts w:ascii="Century Gothic" w:hAnsi="Century Gothic"/>
          <w:lang w:val="en-GB"/>
        </w:rPr>
        <w:t xml:space="preserve"> recent resignation of Denis </w:t>
      </w:r>
      <w:proofErr w:type="spellStart"/>
      <w:r w:rsidRPr="003F6CBB">
        <w:rPr>
          <w:rFonts w:ascii="Century Gothic" w:hAnsi="Century Gothic"/>
          <w:lang w:val="en-GB"/>
        </w:rPr>
        <w:t>Naughten</w:t>
      </w:r>
      <w:proofErr w:type="spellEnd"/>
      <w:r w:rsidRPr="003F6CBB">
        <w:rPr>
          <w:rFonts w:ascii="Century Gothic" w:hAnsi="Century Gothic"/>
          <w:lang w:val="en-GB"/>
        </w:rPr>
        <w:t xml:space="preserve"> TD as Minister for Communications</w:t>
      </w:r>
      <w:r w:rsidR="00C84B76">
        <w:rPr>
          <w:rFonts w:ascii="Century Gothic" w:hAnsi="Century Gothic"/>
          <w:lang w:val="en-GB"/>
        </w:rPr>
        <w:t xml:space="preserve">, </w:t>
      </w:r>
      <w:r w:rsidRPr="003F6CBB">
        <w:rPr>
          <w:rFonts w:ascii="Century Gothic" w:hAnsi="Century Gothic"/>
          <w:lang w:val="en-GB"/>
        </w:rPr>
        <w:t xml:space="preserve">and the withdrawal of all but one </w:t>
      </w:r>
      <w:r w:rsidR="00C84B76">
        <w:rPr>
          <w:rFonts w:ascii="Century Gothic" w:hAnsi="Century Gothic"/>
          <w:lang w:val="en-GB"/>
        </w:rPr>
        <w:t>bidder</w:t>
      </w:r>
      <w:r w:rsidRPr="003F6CBB">
        <w:rPr>
          <w:rFonts w:ascii="Century Gothic" w:hAnsi="Century Gothic"/>
          <w:lang w:val="en-GB"/>
        </w:rPr>
        <w:t xml:space="preserve"> in the </w:t>
      </w:r>
      <w:r w:rsidR="00C84B76">
        <w:rPr>
          <w:rFonts w:ascii="Century Gothic" w:hAnsi="Century Gothic"/>
          <w:lang w:val="en-GB"/>
        </w:rPr>
        <w:t>tendering</w:t>
      </w:r>
      <w:r w:rsidRPr="003F6CBB">
        <w:rPr>
          <w:rFonts w:ascii="Century Gothic" w:hAnsi="Century Gothic"/>
          <w:lang w:val="en-GB"/>
        </w:rPr>
        <w:t xml:space="preserve"> process.</w:t>
      </w:r>
    </w:p>
    <w:p w14:paraId="4DB5EFF1" w14:textId="77777777" w:rsidR="00773797" w:rsidRPr="003F6CBB" w:rsidRDefault="00773797" w:rsidP="00773797">
      <w:pPr>
        <w:jc w:val="both"/>
        <w:rPr>
          <w:rFonts w:ascii="Century Gothic" w:hAnsi="Century Gothic"/>
          <w:lang w:val="en-GB"/>
        </w:rPr>
      </w:pPr>
      <w:r w:rsidRPr="003F6CBB">
        <w:rPr>
          <w:rFonts w:ascii="Century Gothic" w:hAnsi="Century Gothic"/>
          <w:lang w:val="en-GB"/>
        </w:rPr>
        <w:t xml:space="preserve">IE Domain Registry says that the Government should reassess and </w:t>
      </w:r>
      <w:r w:rsidR="00C84B76">
        <w:rPr>
          <w:rFonts w:ascii="Century Gothic" w:hAnsi="Century Gothic"/>
          <w:lang w:val="en-GB"/>
        </w:rPr>
        <w:t>reset</w:t>
      </w:r>
      <w:r w:rsidRPr="003F6CBB">
        <w:rPr>
          <w:rFonts w:ascii="Century Gothic" w:hAnsi="Century Gothic"/>
          <w:lang w:val="en-GB"/>
        </w:rPr>
        <w:t xml:space="preserve"> the National Broadband Plan, prioritising the connection of regional towns with potential for local e-commerce growth and entrepreneurship</w:t>
      </w:r>
      <w:r w:rsidR="00C15B83">
        <w:rPr>
          <w:rFonts w:ascii="Century Gothic" w:hAnsi="Century Gothic"/>
          <w:lang w:val="en-GB"/>
        </w:rPr>
        <w:t>,</w:t>
      </w:r>
      <w:r w:rsidRPr="003F6CBB">
        <w:rPr>
          <w:rFonts w:ascii="Century Gothic" w:hAnsi="Century Gothic"/>
          <w:lang w:val="en-GB"/>
        </w:rPr>
        <w:t xml:space="preserve"> rather than 100% fibre-optic coverage for </w:t>
      </w:r>
      <w:r w:rsidR="00093DDC">
        <w:rPr>
          <w:rFonts w:ascii="Century Gothic" w:hAnsi="Century Gothic"/>
          <w:lang w:val="en-GB"/>
        </w:rPr>
        <w:t xml:space="preserve">the entirety of </w:t>
      </w:r>
      <w:r w:rsidRPr="003F6CBB">
        <w:rPr>
          <w:rFonts w:ascii="Century Gothic" w:hAnsi="Century Gothic"/>
          <w:lang w:val="en-GB"/>
        </w:rPr>
        <w:t xml:space="preserve">Ireland. </w:t>
      </w:r>
    </w:p>
    <w:p w14:paraId="57C2D434" w14:textId="77777777" w:rsidR="00773797" w:rsidRPr="003F6CBB" w:rsidRDefault="00773797" w:rsidP="00773797">
      <w:pPr>
        <w:jc w:val="both"/>
        <w:rPr>
          <w:rFonts w:ascii="Century Gothic" w:hAnsi="Century Gothic"/>
          <w:lang w:val="en-GB"/>
        </w:rPr>
      </w:pPr>
      <w:r w:rsidRPr="003F6CBB">
        <w:rPr>
          <w:rFonts w:ascii="Century Gothic" w:hAnsi="Century Gothic"/>
          <w:lang w:val="en-GB"/>
        </w:rPr>
        <w:t xml:space="preserve">David Curtin, Chief Executive of IE Domain Registry, made the comments at Internet Day 2018 in Gorey, Co Wexford. Internet Day is a celebration of the internet and its contribution to society and the economy, hosted annually by IE Domain Registry. </w:t>
      </w:r>
    </w:p>
    <w:p w14:paraId="6853BF0E" w14:textId="77777777" w:rsidR="00773797" w:rsidRPr="003F6CBB" w:rsidRDefault="00773797" w:rsidP="00773797">
      <w:pPr>
        <w:jc w:val="both"/>
        <w:rPr>
          <w:rFonts w:ascii="Century Gothic" w:hAnsi="Century Gothic"/>
          <w:lang w:val="en-GB"/>
        </w:rPr>
      </w:pPr>
      <w:r w:rsidRPr="003F6CBB">
        <w:rPr>
          <w:rFonts w:ascii="Century Gothic" w:hAnsi="Century Gothic"/>
          <w:lang w:val="en-GB"/>
        </w:rPr>
        <w:t xml:space="preserve">“While the long-term goal of linking up every townland and village in Ireland to a fibre-optic broadband network is an admirable goal, and one we should strive to achieve at some point in the future, we must be realistic,” said Mr Curtin. </w:t>
      </w:r>
    </w:p>
    <w:p w14:paraId="6FD57910" w14:textId="66EB1B0C" w:rsidR="00773797" w:rsidRPr="003F6CBB" w:rsidRDefault="00773797" w:rsidP="00773797">
      <w:pPr>
        <w:jc w:val="both"/>
        <w:rPr>
          <w:rFonts w:ascii="Century Gothic" w:hAnsi="Century Gothic"/>
          <w:lang w:val="en-GB"/>
        </w:rPr>
      </w:pPr>
      <w:r w:rsidRPr="003F6CBB">
        <w:rPr>
          <w:rFonts w:ascii="Century Gothic" w:hAnsi="Century Gothic"/>
          <w:lang w:val="en-GB"/>
        </w:rPr>
        <w:t xml:space="preserve">“At present, the Government is trying to be everything to everyone all at once, and that approach simply isn’t feasible. The delays that have resulted from this </w:t>
      </w:r>
      <w:r w:rsidR="00515760">
        <w:rPr>
          <w:rFonts w:ascii="Century Gothic" w:hAnsi="Century Gothic"/>
          <w:lang w:val="en-GB"/>
        </w:rPr>
        <w:t xml:space="preserve">approach </w:t>
      </w:r>
      <w:r w:rsidRPr="003F6CBB">
        <w:rPr>
          <w:rFonts w:ascii="Century Gothic" w:hAnsi="Century Gothic"/>
          <w:lang w:val="en-GB"/>
        </w:rPr>
        <w:t xml:space="preserve">come at the expense of many regional urban centres that would otherwise </w:t>
      </w:r>
      <w:r w:rsidR="00C15B83">
        <w:rPr>
          <w:rFonts w:ascii="Century Gothic" w:hAnsi="Century Gothic"/>
          <w:lang w:val="en-GB"/>
        </w:rPr>
        <w:t xml:space="preserve">have </w:t>
      </w:r>
      <w:r w:rsidRPr="003F6CBB">
        <w:rPr>
          <w:rFonts w:ascii="Century Gothic" w:hAnsi="Century Gothic"/>
          <w:lang w:val="en-GB"/>
        </w:rPr>
        <w:t xml:space="preserve">immediately </w:t>
      </w:r>
      <w:r w:rsidR="00C15B83">
        <w:rPr>
          <w:rFonts w:ascii="Century Gothic" w:hAnsi="Century Gothic"/>
          <w:lang w:val="en-GB"/>
        </w:rPr>
        <w:t>reaped the rewards of a</w:t>
      </w:r>
      <w:r w:rsidRPr="003F6CBB">
        <w:rPr>
          <w:rFonts w:ascii="Century Gothic" w:hAnsi="Century Gothic"/>
          <w:lang w:val="en-GB"/>
        </w:rPr>
        <w:t xml:space="preserve"> modern digital infrastructure.</w:t>
      </w:r>
    </w:p>
    <w:p w14:paraId="6B925A1D" w14:textId="24CC335B" w:rsidR="00C84B76" w:rsidRDefault="00773797" w:rsidP="00773797">
      <w:pPr>
        <w:jc w:val="both"/>
        <w:rPr>
          <w:rFonts w:ascii="Century Gothic" w:hAnsi="Century Gothic"/>
          <w:lang w:val="en-GB"/>
        </w:rPr>
      </w:pPr>
      <w:r w:rsidRPr="003F6CBB">
        <w:rPr>
          <w:rFonts w:ascii="Century Gothic" w:hAnsi="Century Gothic"/>
          <w:lang w:val="en-GB"/>
        </w:rPr>
        <w:lastRenderedPageBreak/>
        <w:t>“By chann</w:t>
      </w:r>
      <w:r w:rsidR="00093DDC">
        <w:rPr>
          <w:rFonts w:ascii="Century Gothic" w:hAnsi="Century Gothic"/>
          <w:lang w:val="en-GB"/>
        </w:rPr>
        <w:t>elling investment into towns with</w:t>
      </w:r>
      <w:r w:rsidRPr="003F6CBB">
        <w:rPr>
          <w:rFonts w:ascii="Century Gothic" w:hAnsi="Century Gothic"/>
          <w:lang w:val="en-GB"/>
        </w:rPr>
        <w:t xml:space="preserve"> high-growth potential</w:t>
      </w:r>
      <w:r w:rsidR="00515760">
        <w:rPr>
          <w:rFonts w:ascii="Century Gothic" w:hAnsi="Century Gothic"/>
          <w:lang w:val="en-GB"/>
        </w:rPr>
        <w:t xml:space="preserve"> (</w:t>
      </w:r>
      <w:r w:rsidRPr="003F6CBB">
        <w:rPr>
          <w:rFonts w:ascii="Century Gothic" w:hAnsi="Century Gothic"/>
          <w:lang w:val="en-GB"/>
        </w:rPr>
        <w:t xml:space="preserve">particularly </w:t>
      </w:r>
      <w:r w:rsidR="00093DDC">
        <w:rPr>
          <w:rFonts w:ascii="Century Gothic" w:hAnsi="Century Gothic"/>
          <w:lang w:val="en-GB"/>
        </w:rPr>
        <w:t>in terms of revenue generated from e-commerce</w:t>
      </w:r>
      <w:r w:rsidR="00515760">
        <w:rPr>
          <w:rFonts w:ascii="Century Gothic" w:hAnsi="Century Gothic"/>
          <w:lang w:val="en-GB"/>
        </w:rPr>
        <w:t>)</w:t>
      </w:r>
      <w:r w:rsidRPr="003F6CBB">
        <w:rPr>
          <w:rFonts w:ascii="Century Gothic" w:hAnsi="Century Gothic"/>
          <w:lang w:val="en-GB"/>
        </w:rPr>
        <w:t xml:space="preserve"> </w:t>
      </w:r>
      <w:r w:rsidR="00093DDC">
        <w:rPr>
          <w:rFonts w:ascii="Century Gothic" w:hAnsi="Century Gothic"/>
          <w:lang w:val="en-GB"/>
        </w:rPr>
        <w:t>citizens, business owners and local government</w:t>
      </w:r>
      <w:r w:rsidRPr="003F6CBB">
        <w:rPr>
          <w:rFonts w:ascii="Century Gothic" w:hAnsi="Century Gothic"/>
          <w:lang w:val="en-GB"/>
        </w:rPr>
        <w:t xml:space="preserve"> will benefit. </w:t>
      </w:r>
    </w:p>
    <w:p w14:paraId="6897FBC0" w14:textId="77777777" w:rsidR="00773797" w:rsidRPr="003F6CBB" w:rsidRDefault="00C84B76" w:rsidP="00773797">
      <w:pPr>
        <w:jc w:val="both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“</w:t>
      </w:r>
      <w:r w:rsidR="00093DDC">
        <w:rPr>
          <w:rFonts w:ascii="Century Gothic" w:hAnsi="Century Gothic"/>
          <w:lang w:val="en-GB"/>
        </w:rPr>
        <w:t xml:space="preserve">Digital hubs act like magnets for investment. </w:t>
      </w:r>
      <w:r w:rsidR="00773797" w:rsidRPr="003F6CBB">
        <w:rPr>
          <w:rFonts w:ascii="Century Gothic" w:hAnsi="Century Gothic"/>
          <w:lang w:val="en-GB"/>
        </w:rPr>
        <w:t>Gorey, IE Doma</w:t>
      </w:r>
      <w:r w:rsidR="00093DDC">
        <w:rPr>
          <w:rFonts w:ascii="Century Gothic" w:hAnsi="Century Gothic"/>
          <w:lang w:val="en-GB"/>
        </w:rPr>
        <w:t>in Registry</w:t>
      </w:r>
      <w:r>
        <w:rPr>
          <w:rFonts w:ascii="Century Gothic" w:hAnsi="Century Gothic"/>
          <w:lang w:val="en-GB"/>
        </w:rPr>
        <w:t>’</w:t>
      </w:r>
      <w:r w:rsidR="00093DDC">
        <w:rPr>
          <w:rFonts w:ascii="Century Gothic" w:hAnsi="Century Gothic"/>
          <w:lang w:val="en-GB"/>
        </w:rPr>
        <w:t>s first recognised ‘</w:t>
      </w:r>
      <w:r w:rsidR="00773797" w:rsidRPr="003F6CBB">
        <w:rPr>
          <w:rFonts w:ascii="Century Gothic" w:hAnsi="Century Gothic"/>
          <w:lang w:val="en-GB"/>
        </w:rPr>
        <w:t>Digital Town</w:t>
      </w:r>
      <w:r w:rsidR="00093DDC">
        <w:rPr>
          <w:rFonts w:ascii="Century Gothic" w:hAnsi="Century Gothic"/>
          <w:lang w:val="en-GB"/>
        </w:rPr>
        <w:t>’</w:t>
      </w:r>
      <w:r w:rsidR="00773797" w:rsidRPr="003F6CBB">
        <w:rPr>
          <w:rFonts w:ascii="Century Gothic" w:hAnsi="Century Gothic"/>
          <w:lang w:val="en-GB"/>
        </w:rPr>
        <w:t xml:space="preserve">, is a superb example </w:t>
      </w:r>
      <w:r w:rsidR="00093DDC">
        <w:rPr>
          <w:rFonts w:ascii="Century Gothic" w:hAnsi="Century Gothic"/>
          <w:lang w:val="en-GB"/>
        </w:rPr>
        <w:t>of this</w:t>
      </w:r>
      <w:r w:rsidR="00773797" w:rsidRPr="003F6CBB">
        <w:rPr>
          <w:rFonts w:ascii="Century Gothic" w:hAnsi="Century Gothic"/>
          <w:lang w:val="en-GB"/>
        </w:rPr>
        <w:t xml:space="preserve">. The co-working space here, The Hatch Lab, which is powered </w:t>
      </w:r>
      <w:r w:rsidR="00773797" w:rsidRPr="007C4F25">
        <w:rPr>
          <w:rFonts w:ascii="Century Gothic" w:hAnsi="Century Gothic"/>
          <w:lang w:val="en-GB"/>
        </w:rPr>
        <w:t xml:space="preserve">by </w:t>
      </w:r>
      <w:r w:rsidR="007C4F25" w:rsidRPr="007C4F25">
        <w:rPr>
          <w:rFonts w:ascii="Century Gothic" w:hAnsi="Century Gothic"/>
          <w:lang w:val="en-GB"/>
        </w:rPr>
        <w:t>high-speed</w:t>
      </w:r>
      <w:r w:rsidR="00773797" w:rsidRPr="003F6CBB">
        <w:rPr>
          <w:rFonts w:ascii="Century Gothic" w:hAnsi="Century Gothic"/>
          <w:lang w:val="en-GB"/>
        </w:rPr>
        <w:t xml:space="preserve"> broadband, is home to several European HQs, local entrepreneurs, and remote workers.</w:t>
      </w:r>
      <w:r w:rsidR="00093DDC">
        <w:rPr>
          <w:rFonts w:ascii="Century Gothic" w:hAnsi="Century Gothic"/>
          <w:lang w:val="en-GB"/>
        </w:rPr>
        <w:t xml:space="preserve"> The Ludgate Hub in Skibbereen, which has a gigabit </w:t>
      </w:r>
      <w:r w:rsidR="00C15B83">
        <w:rPr>
          <w:rFonts w:ascii="Century Gothic" w:hAnsi="Century Gothic"/>
          <w:lang w:val="en-GB"/>
        </w:rPr>
        <w:t xml:space="preserve">broadband </w:t>
      </w:r>
      <w:r w:rsidR="00093DDC">
        <w:rPr>
          <w:rFonts w:ascii="Century Gothic" w:hAnsi="Century Gothic"/>
          <w:lang w:val="en-GB"/>
        </w:rPr>
        <w:t>connection, not only offers space for local entrepreneurs, but even offers its own business start-up fund.”</w:t>
      </w:r>
    </w:p>
    <w:p w14:paraId="29A1E046" w14:textId="77777777" w:rsidR="00773797" w:rsidRPr="007C4F25" w:rsidRDefault="00773797" w:rsidP="00773797">
      <w:pPr>
        <w:jc w:val="both"/>
        <w:rPr>
          <w:rFonts w:ascii="Century Gothic" w:hAnsi="Century Gothic"/>
          <w:lang w:val="en-GB"/>
        </w:rPr>
      </w:pPr>
      <w:r w:rsidRPr="007C4F25">
        <w:rPr>
          <w:rFonts w:ascii="Century Gothic" w:hAnsi="Century Gothic"/>
          <w:lang w:val="en-GB"/>
        </w:rPr>
        <w:t>Recent IE Domain Registry research, commissioned ahead of Internet Day 2018, show</w:t>
      </w:r>
      <w:r w:rsidR="00093DDC" w:rsidRPr="007C4F25">
        <w:rPr>
          <w:rFonts w:ascii="Century Gothic" w:hAnsi="Century Gothic"/>
          <w:lang w:val="en-GB"/>
        </w:rPr>
        <w:t>s</w:t>
      </w:r>
      <w:r w:rsidRPr="007C4F25">
        <w:rPr>
          <w:rFonts w:ascii="Century Gothic" w:hAnsi="Century Gothic"/>
          <w:lang w:val="en-GB"/>
        </w:rPr>
        <w:t xml:space="preserve"> that </w:t>
      </w:r>
      <w:r w:rsidR="003F6CBB" w:rsidRPr="007C4F25">
        <w:rPr>
          <w:rFonts w:ascii="Century Gothic" w:hAnsi="Century Gothic"/>
          <w:lang w:val="en-GB"/>
        </w:rPr>
        <w:t>68% of people believe that their local high street is not equipped for the ‘digital age’. When asked why, 40% said that their local shops are not online. In towns outside of Dublin, nearly 20% said their local internet infrastructure is too poor to facilitate online business.</w:t>
      </w:r>
    </w:p>
    <w:p w14:paraId="4225AA02" w14:textId="186E5A3B" w:rsidR="00954FB0" w:rsidRPr="007C4F25" w:rsidRDefault="00954FB0" w:rsidP="00773797">
      <w:pPr>
        <w:jc w:val="both"/>
        <w:rPr>
          <w:rFonts w:ascii="Century Gothic" w:hAnsi="Century Gothic"/>
          <w:lang w:val="en-GB"/>
        </w:rPr>
      </w:pPr>
      <w:r w:rsidRPr="007C4F25">
        <w:rPr>
          <w:rFonts w:ascii="Century Gothic" w:hAnsi="Century Gothic"/>
          <w:lang w:val="en-GB"/>
        </w:rPr>
        <w:t xml:space="preserve">However, 65% said they </w:t>
      </w:r>
      <w:r w:rsidRPr="00C84B76">
        <w:rPr>
          <w:rFonts w:ascii="Century Gothic" w:hAnsi="Century Gothic"/>
          <w:i/>
          <w:lang w:val="en-GB"/>
        </w:rPr>
        <w:t>would</w:t>
      </w:r>
      <w:r w:rsidRPr="007C4F25">
        <w:rPr>
          <w:rFonts w:ascii="Century Gothic" w:hAnsi="Century Gothic"/>
          <w:lang w:val="en-GB"/>
        </w:rPr>
        <w:t xml:space="preserve"> buy more from their local shops if they offered some sort of click-and-collect </w:t>
      </w:r>
      <w:r w:rsidR="00D14CF6" w:rsidRPr="007C4F25">
        <w:rPr>
          <w:rFonts w:ascii="Century Gothic" w:hAnsi="Century Gothic"/>
          <w:lang w:val="en-GB"/>
        </w:rPr>
        <w:t>service</w:t>
      </w:r>
      <w:r w:rsidR="00D14CF6">
        <w:rPr>
          <w:rFonts w:ascii="Century Gothic" w:hAnsi="Century Gothic"/>
          <w:lang w:val="en-GB"/>
        </w:rPr>
        <w:t xml:space="preserve"> that</w:t>
      </w:r>
      <w:r w:rsidRPr="007C4F25">
        <w:rPr>
          <w:rFonts w:ascii="Century Gothic" w:hAnsi="Century Gothic"/>
          <w:lang w:val="en-GB"/>
        </w:rPr>
        <w:t xml:space="preserve"> allowed </w:t>
      </w:r>
      <w:r w:rsidR="00C84B76">
        <w:rPr>
          <w:rFonts w:ascii="Century Gothic" w:hAnsi="Century Gothic"/>
          <w:lang w:val="en-GB"/>
        </w:rPr>
        <w:t>customers</w:t>
      </w:r>
      <w:r w:rsidRPr="007C4F25">
        <w:rPr>
          <w:rFonts w:ascii="Century Gothic" w:hAnsi="Century Gothic"/>
          <w:lang w:val="en-GB"/>
        </w:rPr>
        <w:t xml:space="preserve"> to order a product online and pick it up in store.</w:t>
      </w:r>
      <w:r w:rsidR="00C84B76">
        <w:rPr>
          <w:rFonts w:ascii="Century Gothic" w:hAnsi="Century Gothic"/>
          <w:lang w:val="en-GB"/>
        </w:rPr>
        <w:t xml:space="preserve"> </w:t>
      </w:r>
    </w:p>
    <w:p w14:paraId="39F7DAA1" w14:textId="77777777" w:rsidR="00093DDC" w:rsidRPr="003F6CBB" w:rsidRDefault="00093DDC" w:rsidP="00093DDC">
      <w:pPr>
        <w:jc w:val="both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“</w:t>
      </w:r>
      <w:r w:rsidRPr="00093DDC">
        <w:rPr>
          <w:rFonts w:ascii="Century Gothic" w:hAnsi="Century Gothic"/>
          <w:lang w:val="en-GB"/>
        </w:rPr>
        <w:t>More than 90% of Irish businesses are micro-businesses, or business</w:t>
      </w:r>
      <w:r>
        <w:rPr>
          <w:rFonts w:ascii="Century Gothic" w:hAnsi="Century Gothic"/>
          <w:lang w:val="en-GB"/>
        </w:rPr>
        <w:t>es with fewer than 10 employees,” said Mr Curtin. “</w:t>
      </w:r>
      <w:r w:rsidR="00C15B83">
        <w:rPr>
          <w:rFonts w:ascii="Century Gothic" w:hAnsi="Century Gothic"/>
          <w:lang w:val="en-GB"/>
        </w:rPr>
        <w:t>However, a</w:t>
      </w:r>
      <w:r w:rsidRPr="00093DDC">
        <w:rPr>
          <w:rFonts w:ascii="Century Gothic" w:hAnsi="Century Gothic"/>
          <w:lang w:val="en-GB"/>
        </w:rPr>
        <w:t xml:space="preserve">ccording to our SME Digital Health Index, just 30% </w:t>
      </w:r>
      <w:r w:rsidR="00C15B83">
        <w:rPr>
          <w:rFonts w:ascii="Century Gothic" w:hAnsi="Century Gothic"/>
          <w:lang w:val="en-GB"/>
        </w:rPr>
        <w:t xml:space="preserve">of them </w:t>
      </w:r>
      <w:r w:rsidRPr="00093DDC">
        <w:rPr>
          <w:rFonts w:ascii="Century Gothic" w:hAnsi="Century Gothic"/>
          <w:lang w:val="en-GB"/>
        </w:rPr>
        <w:t>can take sales ord</w:t>
      </w:r>
      <w:r>
        <w:rPr>
          <w:rFonts w:ascii="Century Gothic" w:hAnsi="Century Gothic"/>
          <w:lang w:val="en-GB"/>
        </w:rPr>
        <w:t xml:space="preserve">ers online. </w:t>
      </w:r>
      <w:r w:rsidR="00C15B83">
        <w:rPr>
          <w:rFonts w:ascii="Century Gothic" w:hAnsi="Century Gothic"/>
          <w:lang w:val="en-GB"/>
        </w:rPr>
        <w:t>Consumers are not waiting around for them to catch up.</w:t>
      </w:r>
      <w:r>
        <w:rPr>
          <w:rFonts w:ascii="Century Gothic" w:hAnsi="Century Gothic"/>
          <w:lang w:val="en-GB"/>
        </w:rPr>
        <w:t xml:space="preserve"> Ireland’</w:t>
      </w:r>
      <w:r w:rsidRPr="00093DDC">
        <w:rPr>
          <w:rFonts w:ascii="Century Gothic" w:hAnsi="Century Gothic"/>
          <w:lang w:val="en-GB"/>
        </w:rPr>
        <w:t>s e-commerce economy is worth €12.3 billion</w:t>
      </w:r>
      <w:r w:rsidR="00C84B76">
        <w:rPr>
          <w:rFonts w:ascii="Century Gothic" w:hAnsi="Century Gothic"/>
          <w:lang w:val="en-GB"/>
        </w:rPr>
        <w:t xml:space="preserve"> per annum</w:t>
      </w:r>
      <w:r w:rsidRPr="00093DDC">
        <w:rPr>
          <w:rFonts w:ascii="Century Gothic" w:hAnsi="Century Gothic"/>
          <w:lang w:val="en-GB"/>
        </w:rPr>
        <w:t>, and that</w:t>
      </w:r>
      <w:r>
        <w:rPr>
          <w:rFonts w:ascii="Century Gothic" w:hAnsi="Century Gothic"/>
          <w:lang w:val="en-GB"/>
        </w:rPr>
        <w:t>’</w:t>
      </w:r>
      <w:r w:rsidRPr="00093DDC">
        <w:rPr>
          <w:rFonts w:ascii="Century Gothic" w:hAnsi="Century Gothic"/>
          <w:lang w:val="en-GB"/>
        </w:rPr>
        <w:t xml:space="preserve">s because most of us are buying from international </w:t>
      </w:r>
      <w:r w:rsidR="00377BB5">
        <w:rPr>
          <w:rFonts w:ascii="Century Gothic" w:hAnsi="Century Gothic"/>
          <w:lang w:val="en-GB"/>
        </w:rPr>
        <w:t>retailers</w:t>
      </w:r>
      <w:r w:rsidR="00C84B76">
        <w:rPr>
          <w:rFonts w:ascii="Century Gothic" w:hAnsi="Century Gothic"/>
          <w:lang w:val="en-GB"/>
        </w:rPr>
        <w:t xml:space="preserve"> that offer us the goods and the service we want</w:t>
      </w:r>
      <w:r w:rsidRPr="00093DDC">
        <w:rPr>
          <w:rFonts w:ascii="Century Gothic" w:hAnsi="Century Gothic"/>
          <w:lang w:val="en-GB"/>
        </w:rPr>
        <w:t>.</w:t>
      </w:r>
    </w:p>
    <w:p w14:paraId="748B2C66" w14:textId="48DAE81A" w:rsidR="00773797" w:rsidRDefault="00773797" w:rsidP="00773797">
      <w:pPr>
        <w:jc w:val="both"/>
        <w:rPr>
          <w:rFonts w:ascii="Century Gothic" w:hAnsi="Century Gothic"/>
          <w:lang w:val="en-GB"/>
        </w:rPr>
      </w:pPr>
      <w:r w:rsidRPr="003F6CBB">
        <w:rPr>
          <w:rFonts w:ascii="Century Gothic" w:hAnsi="Century Gothic"/>
          <w:lang w:val="en-GB"/>
        </w:rPr>
        <w:t>“In a rapidly globalising, ferocio</w:t>
      </w:r>
      <w:r w:rsidR="00C84B76">
        <w:rPr>
          <w:rFonts w:ascii="Century Gothic" w:hAnsi="Century Gothic"/>
          <w:lang w:val="en-GB"/>
        </w:rPr>
        <w:t>usly competitive world, Ireland’</w:t>
      </w:r>
      <w:r w:rsidRPr="003F6CBB">
        <w:rPr>
          <w:rFonts w:ascii="Century Gothic" w:hAnsi="Century Gothic"/>
          <w:lang w:val="en-GB"/>
        </w:rPr>
        <w:t xml:space="preserve">s businesses simply cannot afford to be left behind any longer. We need to focus on making sure that SMEs outside of Dublin and other </w:t>
      </w:r>
      <w:r w:rsidR="00C84B76">
        <w:rPr>
          <w:rFonts w:ascii="Century Gothic" w:hAnsi="Century Gothic"/>
          <w:lang w:val="en-GB"/>
        </w:rPr>
        <w:t xml:space="preserve">Irish </w:t>
      </w:r>
      <w:r w:rsidRPr="003F6CBB">
        <w:rPr>
          <w:rFonts w:ascii="Century Gothic" w:hAnsi="Century Gothic"/>
          <w:lang w:val="en-GB"/>
        </w:rPr>
        <w:t xml:space="preserve">cities </w:t>
      </w:r>
      <w:r w:rsidR="00C84B76">
        <w:rPr>
          <w:rFonts w:ascii="Century Gothic" w:hAnsi="Century Gothic"/>
          <w:lang w:val="en-GB"/>
        </w:rPr>
        <w:t>not only</w:t>
      </w:r>
      <w:r w:rsidRPr="003F6CBB">
        <w:rPr>
          <w:rFonts w:ascii="Century Gothic" w:hAnsi="Century Gothic"/>
          <w:lang w:val="en-GB"/>
        </w:rPr>
        <w:t xml:space="preserve"> meet the needs of local customers</w:t>
      </w:r>
      <w:r w:rsidR="00C84B76">
        <w:rPr>
          <w:rFonts w:ascii="Century Gothic" w:hAnsi="Century Gothic"/>
          <w:lang w:val="en-GB"/>
        </w:rPr>
        <w:t>,</w:t>
      </w:r>
      <w:r w:rsidRPr="003F6CBB">
        <w:rPr>
          <w:rFonts w:ascii="Century Gothic" w:hAnsi="Century Gothic"/>
          <w:lang w:val="en-GB"/>
        </w:rPr>
        <w:t xml:space="preserve"> but also have the capabilities to scale internationally and </w:t>
      </w:r>
      <w:r w:rsidR="00515760">
        <w:rPr>
          <w:rFonts w:ascii="Century Gothic" w:hAnsi="Century Gothic"/>
          <w:lang w:val="en-GB"/>
        </w:rPr>
        <w:t>export</w:t>
      </w:r>
      <w:r w:rsidR="00515760" w:rsidRPr="003F6CBB">
        <w:rPr>
          <w:rFonts w:ascii="Century Gothic" w:hAnsi="Century Gothic"/>
          <w:lang w:val="en-GB"/>
        </w:rPr>
        <w:t xml:space="preserve"> </w:t>
      </w:r>
      <w:r w:rsidRPr="003F6CBB">
        <w:rPr>
          <w:rFonts w:ascii="Century Gothic" w:hAnsi="Century Gothic"/>
          <w:lang w:val="en-GB"/>
        </w:rPr>
        <w:t>to customers in foreign markets.</w:t>
      </w:r>
      <w:r w:rsidR="00377BB5">
        <w:rPr>
          <w:rFonts w:ascii="Century Gothic" w:hAnsi="Century Gothic"/>
          <w:lang w:val="en-GB"/>
        </w:rPr>
        <w:t xml:space="preserve"> A new National Broadband Plan must prioritise this and focus on turning Ireland’s offline high streets into digital towns.</w:t>
      </w:r>
      <w:r w:rsidRPr="003F6CBB">
        <w:rPr>
          <w:rFonts w:ascii="Century Gothic" w:hAnsi="Century Gothic"/>
          <w:lang w:val="en-GB"/>
        </w:rPr>
        <w:t>”</w:t>
      </w:r>
    </w:p>
    <w:p w14:paraId="1A334410" w14:textId="77777777" w:rsidR="00377BB5" w:rsidRPr="00377BB5" w:rsidRDefault="00377BB5" w:rsidP="00773797">
      <w:pPr>
        <w:jc w:val="both"/>
        <w:rPr>
          <w:rFonts w:ascii="Century Gothic" w:hAnsi="Century Gothic"/>
          <w:b/>
          <w:lang w:val="en-GB"/>
        </w:rPr>
      </w:pPr>
      <w:r w:rsidRPr="00377BB5">
        <w:rPr>
          <w:rFonts w:ascii="Century Gothic" w:hAnsi="Century Gothic"/>
          <w:b/>
          <w:lang w:val="en-GB"/>
        </w:rPr>
        <w:t>Internet Day 2018</w:t>
      </w:r>
    </w:p>
    <w:p w14:paraId="3BC6C8CB" w14:textId="1106FBB6" w:rsidR="00773797" w:rsidRPr="003F6CBB" w:rsidRDefault="00773797" w:rsidP="00773797">
      <w:pPr>
        <w:jc w:val="both"/>
        <w:rPr>
          <w:rFonts w:ascii="Century Gothic" w:hAnsi="Century Gothic"/>
          <w:lang w:val="en-GB"/>
        </w:rPr>
      </w:pPr>
      <w:r w:rsidRPr="003F6CBB">
        <w:rPr>
          <w:rFonts w:ascii="Century Gothic" w:hAnsi="Century Gothic"/>
          <w:lang w:val="en-GB"/>
        </w:rPr>
        <w:t>Over the last four weeks, as part of Internet Day 2018, IE Domain Registry has worked with community organisations and businesses in Gorey to showcase the digital achievements of Gorey</w:t>
      </w:r>
      <w:r w:rsidR="00515760">
        <w:rPr>
          <w:rFonts w:ascii="Century Gothic" w:hAnsi="Century Gothic"/>
          <w:lang w:val="en-GB"/>
        </w:rPr>
        <w:t xml:space="preserve"> and to help </w:t>
      </w:r>
      <w:r w:rsidR="00515760" w:rsidRPr="003F6CBB">
        <w:rPr>
          <w:rFonts w:ascii="Century Gothic" w:hAnsi="Century Gothic"/>
          <w:lang w:val="en-GB"/>
        </w:rPr>
        <w:t>develop their digital skills and online presence</w:t>
      </w:r>
      <w:r w:rsidRPr="003F6CBB">
        <w:rPr>
          <w:rFonts w:ascii="Century Gothic" w:hAnsi="Century Gothic"/>
          <w:lang w:val="en-GB"/>
        </w:rPr>
        <w:t>.</w:t>
      </w:r>
    </w:p>
    <w:p w14:paraId="4E308C89" w14:textId="056F25E9" w:rsidR="00377BB5" w:rsidRDefault="00773797" w:rsidP="00773797">
      <w:pPr>
        <w:jc w:val="both"/>
        <w:rPr>
          <w:rFonts w:ascii="Century Gothic" w:hAnsi="Century Gothic"/>
          <w:lang w:val="en-GB"/>
        </w:rPr>
      </w:pPr>
      <w:r w:rsidRPr="003F6CBB">
        <w:rPr>
          <w:rFonts w:ascii="Century Gothic" w:hAnsi="Century Gothic"/>
          <w:lang w:val="en-GB"/>
        </w:rPr>
        <w:t>Internet Day was officially celebrated today at an e</w:t>
      </w:r>
      <w:r w:rsidR="00C15B83">
        <w:rPr>
          <w:rFonts w:ascii="Century Gothic" w:hAnsi="Century Gothic"/>
          <w:lang w:val="en-GB"/>
        </w:rPr>
        <w:t>vent at the IE Domain Registry “Digital Dome”</w:t>
      </w:r>
      <w:r w:rsidRPr="003F6CBB">
        <w:rPr>
          <w:rFonts w:ascii="Century Gothic" w:hAnsi="Century Gothic"/>
          <w:lang w:val="en-GB"/>
        </w:rPr>
        <w:t xml:space="preserve"> in the town</w:t>
      </w:r>
      <w:r w:rsidR="00C15B83">
        <w:rPr>
          <w:rFonts w:ascii="Century Gothic" w:hAnsi="Century Gothic"/>
          <w:lang w:val="en-GB"/>
        </w:rPr>
        <w:t>’</w:t>
      </w:r>
      <w:r w:rsidRPr="003F6CBB">
        <w:rPr>
          <w:rFonts w:ascii="Century Gothic" w:hAnsi="Century Gothic"/>
          <w:lang w:val="en-GB"/>
        </w:rPr>
        <w:t xml:space="preserve">s Civic Square. The event was </w:t>
      </w:r>
      <w:r w:rsidR="00A804C3">
        <w:rPr>
          <w:rFonts w:ascii="Century Gothic" w:hAnsi="Century Gothic"/>
          <w:lang w:val="en-GB"/>
        </w:rPr>
        <w:t>moderated</w:t>
      </w:r>
      <w:r w:rsidRPr="003F6CBB">
        <w:rPr>
          <w:rFonts w:ascii="Century Gothic" w:hAnsi="Century Gothic"/>
          <w:lang w:val="en-GB"/>
        </w:rPr>
        <w:t xml:space="preserve"> by broadcaster and businessman Bobby Kerr. </w:t>
      </w:r>
    </w:p>
    <w:p w14:paraId="378C41E1" w14:textId="77777777" w:rsidR="00377BB5" w:rsidRDefault="00377BB5" w:rsidP="00773797">
      <w:pPr>
        <w:jc w:val="both"/>
        <w:rPr>
          <w:rFonts w:ascii="Century Gothic" w:hAnsi="Century Gothic"/>
          <w:b/>
          <w:lang w:val="en-GB"/>
        </w:rPr>
      </w:pPr>
      <w:r w:rsidRPr="00377BB5">
        <w:rPr>
          <w:rFonts w:ascii="Century Gothic" w:hAnsi="Century Gothic"/>
          <w:b/>
          <w:lang w:val="en-GB"/>
        </w:rPr>
        <w:t>ENDS</w:t>
      </w:r>
    </w:p>
    <w:p w14:paraId="72D565D2" w14:textId="77777777" w:rsidR="005355E1" w:rsidRDefault="005355E1" w:rsidP="005355E1">
      <w:pPr>
        <w:spacing w:line="276" w:lineRule="auto"/>
        <w:jc w:val="both"/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b/>
          <w:bCs/>
          <w:lang w:val="en-GB"/>
        </w:rPr>
        <w:t xml:space="preserve">Link to download supporting infographics: </w:t>
      </w:r>
    </w:p>
    <w:p w14:paraId="7FB01E06" w14:textId="77777777" w:rsidR="005355E1" w:rsidRDefault="005355E1" w:rsidP="005355E1">
      <w:pPr>
        <w:spacing w:line="276" w:lineRule="auto"/>
        <w:jc w:val="both"/>
        <w:rPr>
          <w:rFonts w:ascii="Century Gothic" w:hAnsi="Century Gothic"/>
          <w:b/>
          <w:bCs/>
          <w:lang w:val="en-IE"/>
        </w:rPr>
      </w:pPr>
      <w:hyperlink r:id="rId5" w:history="1">
        <w:r>
          <w:rPr>
            <w:rStyle w:val="Hyperlink"/>
            <w:rFonts w:ascii="Century Gothic" w:hAnsi="Century Gothic"/>
            <w:b/>
            <w:bCs/>
          </w:rPr>
          <w:t>IE Domain</w:t>
        </w:r>
        <w:bookmarkStart w:id="0" w:name="_GoBack"/>
        <w:bookmarkEnd w:id="0"/>
        <w:r>
          <w:rPr>
            <w:rStyle w:val="Hyperlink"/>
            <w:rFonts w:ascii="Century Gothic" w:hAnsi="Century Gothic"/>
            <w:b/>
            <w:bCs/>
          </w:rPr>
          <w:t xml:space="preserve"> Registry – Digital trends in Ireland 2018 (JPEG)</w:t>
        </w:r>
      </w:hyperlink>
    </w:p>
    <w:p w14:paraId="55FB80A3" w14:textId="28B99D5A" w:rsidR="005355E1" w:rsidRPr="005355E1" w:rsidRDefault="005355E1" w:rsidP="005355E1">
      <w:pPr>
        <w:spacing w:line="276" w:lineRule="auto"/>
        <w:jc w:val="both"/>
        <w:rPr>
          <w:rFonts w:ascii="Century Gothic" w:hAnsi="Century Gothic"/>
          <w:b/>
          <w:bCs/>
        </w:rPr>
      </w:pPr>
      <w:hyperlink r:id="rId6" w:history="1">
        <w:r>
          <w:rPr>
            <w:rStyle w:val="Hyperlink"/>
            <w:rFonts w:ascii="Century Gothic" w:hAnsi="Century Gothic"/>
            <w:b/>
            <w:bCs/>
          </w:rPr>
          <w:t>IE Domain Registry – Digital trends in Ireland 2018 (PDF)</w:t>
        </w:r>
      </w:hyperlink>
    </w:p>
    <w:p w14:paraId="783F02C3" w14:textId="77777777" w:rsidR="00A804C3" w:rsidRDefault="00A804C3" w:rsidP="00773797">
      <w:pPr>
        <w:jc w:val="both"/>
        <w:rPr>
          <w:rFonts w:ascii="Century Gothic" w:hAnsi="Century Gothic"/>
          <w:b/>
          <w:lang w:val="en-GB"/>
        </w:rPr>
      </w:pPr>
    </w:p>
    <w:p w14:paraId="0D7EAC21" w14:textId="140E00BD" w:rsidR="00377BB5" w:rsidRDefault="00377BB5" w:rsidP="00773797">
      <w:pPr>
        <w:jc w:val="both"/>
        <w:rPr>
          <w:rFonts w:ascii="Century Gothic" w:hAnsi="Century Gothic"/>
          <w:b/>
          <w:lang w:val="en-GB"/>
        </w:rPr>
      </w:pPr>
      <w:r w:rsidRPr="00377BB5">
        <w:rPr>
          <w:rFonts w:ascii="Century Gothic" w:hAnsi="Century Gothic"/>
          <w:b/>
          <w:lang w:val="en-GB"/>
        </w:rPr>
        <w:t xml:space="preserve">For media enquiries, contact: </w:t>
      </w:r>
    </w:p>
    <w:p w14:paraId="4F9E2B34" w14:textId="77777777" w:rsidR="00377BB5" w:rsidRDefault="00377BB5" w:rsidP="00377BB5">
      <w:pPr>
        <w:jc w:val="both"/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 xml:space="preserve">Sarah Regan </w:t>
      </w:r>
      <w:r w:rsidRPr="00F67EBA">
        <w:rPr>
          <w:rFonts w:ascii="Century Gothic" w:hAnsi="Century Gothic"/>
          <w:lang w:val="en-GB"/>
        </w:rPr>
        <w:t xml:space="preserve">| </w:t>
      </w:r>
      <w:hyperlink r:id="rId7" w:history="1">
        <w:r w:rsidRPr="00F67EBA">
          <w:rPr>
            <w:rStyle w:val="Hyperlink"/>
            <w:rFonts w:ascii="Century Gothic" w:hAnsi="Century Gothic"/>
            <w:lang w:val="en-GB"/>
          </w:rPr>
          <w:t>sarah@pr360.ie</w:t>
        </w:r>
      </w:hyperlink>
      <w:r w:rsidRPr="00F67EBA">
        <w:rPr>
          <w:rFonts w:ascii="Century Gothic" w:hAnsi="Century Gothic"/>
          <w:lang w:val="en-GB"/>
        </w:rPr>
        <w:t xml:space="preserve"> | 01 637 1777 | 086 896 3312</w:t>
      </w:r>
    </w:p>
    <w:p w14:paraId="01EC5318" w14:textId="77777777" w:rsidR="00377BB5" w:rsidRPr="004E159F" w:rsidRDefault="00377BB5" w:rsidP="00377BB5">
      <w:pPr>
        <w:jc w:val="both"/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 xml:space="preserve">Nicola Forde </w:t>
      </w:r>
      <w:r w:rsidRPr="00F67EBA">
        <w:rPr>
          <w:rFonts w:ascii="Century Gothic" w:hAnsi="Century Gothic"/>
          <w:lang w:val="en-GB"/>
        </w:rPr>
        <w:t xml:space="preserve">| </w:t>
      </w:r>
      <w:hyperlink r:id="rId8" w:history="1">
        <w:r w:rsidRPr="00F67EBA">
          <w:rPr>
            <w:rStyle w:val="Hyperlink"/>
            <w:rFonts w:ascii="Century Gothic" w:hAnsi="Century Gothic"/>
            <w:lang w:val="en-GB"/>
          </w:rPr>
          <w:t>nicola@pr360.ie</w:t>
        </w:r>
      </w:hyperlink>
      <w:r w:rsidRPr="00F67EBA">
        <w:rPr>
          <w:rFonts w:ascii="Century Gothic" w:hAnsi="Century Gothic"/>
          <w:lang w:val="en-GB"/>
        </w:rPr>
        <w:t xml:space="preserve"> | 01 637 1777 | </w:t>
      </w:r>
      <w:r>
        <w:rPr>
          <w:rFonts w:ascii="Century Gothic" w:hAnsi="Century Gothic"/>
          <w:lang w:val="en-GB"/>
        </w:rPr>
        <w:t>087 205 5541</w:t>
      </w:r>
    </w:p>
    <w:p w14:paraId="623C7418" w14:textId="77777777" w:rsidR="00954FB0" w:rsidRDefault="00954FB0" w:rsidP="00377BB5">
      <w:pPr>
        <w:jc w:val="both"/>
        <w:rPr>
          <w:rFonts w:ascii="Century Gothic" w:hAnsi="Century Gothic" w:cs="Arial"/>
          <w:b/>
        </w:rPr>
      </w:pPr>
    </w:p>
    <w:p w14:paraId="443E9549" w14:textId="77777777" w:rsidR="00377BB5" w:rsidRPr="009D458A" w:rsidRDefault="00377BB5" w:rsidP="00377BB5">
      <w:pPr>
        <w:jc w:val="both"/>
        <w:rPr>
          <w:rFonts w:ascii="Century Gothic" w:hAnsi="Century Gothic" w:cs="Arial"/>
          <w:b/>
        </w:rPr>
      </w:pPr>
      <w:r w:rsidRPr="009D458A">
        <w:rPr>
          <w:rFonts w:ascii="Century Gothic" w:hAnsi="Century Gothic" w:cs="Arial"/>
          <w:b/>
        </w:rPr>
        <w:t>About IE Domain Registry</w:t>
      </w:r>
    </w:p>
    <w:p w14:paraId="2FF1F6D3" w14:textId="77777777" w:rsidR="00377BB5" w:rsidRPr="009D458A" w:rsidRDefault="00377BB5" w:rsidP="00377BB5">
      <w:pPr>
        <w:jc w:val="both"/>
        <w:rPr>
          <w:rFonts w:ascii="Century Gothic" w:eastAsia="Century Gothic" w:hAnsi="Century Gothic" w:cs="Arial"/>
          <w:lang w:eastAsia="en-IE"/>
        </w:rPr>
      </w:pPr>
      <w:r w:rsidRPr="009D458A">
        <w:rPr>
          <w:rFonts w:ascii="Century Gothic" w:eastAsia="Century Gothic" w:hAnsi="Century Gothic" w:cs="Arial"/>
          <w:lang w:eastAsia="en-IE"/>
        </w:rPr>
        <w:t>IE Domain Registry is the national registry for .</w:t>
      </w:r>
      <w:proofErr w:type="spellStart"/>
      <w:r w:rsidRPr="009D458A">
        <w:rPr>
          <w:rFonts w:ascii="Century Gothic" w:eastAsia="Century Gothic" w:hAnsi="Century Gothic" w:cs="Arial"/>
          <w:lang w:eastAsia="en-IE"/>
        </w:rPr>
        <w:t>ie</w:t>
      </w:r>
      <w:proofErr w:type="spellEnd"/>
      <w:r w:rsidRPr="009D458A">
        <w:rPr>
          <w:rFonts w:ascii="Century Gothic" w:eastAsia="Century Gothic" w:hAnsi="Century Gothic" w:cs="Arial"/>
          <w:lang w:eastAsia="en-IE"/>
        </w:rPr>
        <w:t xml:space="preserve"> domain names and is responsible for the management and administration of Ireland’s official internet domain, .</w:t>
      </w:r>
      <w:proofErr w:type="spellStart"/>
      <w:r w:rsidRPr="009D458A">
        <w:rPr>
          <w:rFonts w:ascii="Century Gothic" w:eastAsia="Century Gothic" w:hAnsi="Century Gothic" w:cs="Arial"/>
          <w:lang w:eastAsia="en-IE"/>
        </w:rPr>
        <w:t>ie</w:t>
      </w:r>
      <w:proofErr w:type="spellEnd"/>
      <w:r w:rsidRPr="009D458A">
        <w:rPr>
          <w:rFonts w:ascii="Century Gothic" w:eastAsia="Century Gothic" w:hAnsi="Century Gothic" w:cs="Arial"/>
          <w:lang w:eastAsia="en-IE"/>
        </w:rPr>
        <w:t>, in the interest of the Irish and global internet communities. It operates the domain name system (DNS) for the .</w:t>
      </w:r>
      <w:proofErr w:type="spellStart"/>
      <w:r w:rsidRPr="009D458A">
        <w:rPr>
          <w:rFonts w:ascii="Century Gothic" w:eastAsia="Century Gothic" w:hAnsi="Century Gothic" w:cs="Arial"/>
          <w:lang w:eastAsia="en-IE"/>
        </w:rPr>
        <w:t>ie</w:t>
      </w:r>
      <w:proofErr w:type="spellEnd"/>
      <w:r w:rsidRPr="009D458A">
        <w:rPr>
          <w:rFonts w:ascii="Century Gothic" w:eastAsia="Century Gothic" w:hAnsi="Century Gothic" w:cs="Arial"/>
          <w:lang w:eastAsia="en-IE"/>
        </w:rPr>
        <w:t xml:space="preserve"> namespace, facilitates an independent </w:t>
      </w:r>
      <w:hyperlink r:id="rId9">
        <w:r w:rsidRPr="009D458A">
          <w:rPr>
            <w:rFonts w:ascii="Century Gothic" w:eastAsia="Century Gothic" w:hAnsi="Century Gothic" w:cs="Arial"/>
            <w:color w:val="0563C1"/>
            <w:u w:val="single"/>
            <w:lang w:eastAsia="en-IE"/>
          </w:rPr>
          <w:t>dispute resolution service</w:t>
        </w:r>
      </w:hyperlink>
      <w:r w:rsidRPr="009D458A">
        <w:rPr>
          <w:rFonts w:ascii="Century Gothic" w:eastAsia="Century Gothic" w:hAnsi="Century Gothic" w:cs="Arial"/>
          <w:lang w:eastAsia="en-IE"/>
        </w:rPr>
        <w:t xml:space="preserve"> with WIPO, and operates a public WHOIS lookup service for .</w:t>
      </w:r>
      <w:proofErr w:type="spellStart"/>
      <w:r w:rsidRPr="009D458A">
        <w:rPr>
          <w:rFonts w:ascii="Century Gothic" w:eastAsia="Century Gothic" w:hAnsi="Century Gothic" w:cs="Arial"/>
          <w:lang w:eastAsia="en-IE"/>
        </w:rPr>
        <w:t>ie</w:t>
      </w:r>
      <w:proofErr w:type="spellEnd"/>
      <w:r w:rsidRPr="009D458A">
        <w:rPr>
          <w:rFonts w:ascii="Century Gothic" w:eastAsia="Century Gothic" w:hAnsi="Century Gothic" w:cs="Arial"/>
          <w:lang w:eastAsia="en-IE"/>
        </w:rPr>
        <w:t xml:space="preserve"> domains. </w:t>
      </w:r>
    </w:p>
    <w:p w14:paraId="7096C64E" w14:textId="77777777" w:rsidR="00377BB5" w:rsidRPr="009D458A" w:rsidRDefault="00377BB5" w:rsidP="00377BB5">
      <w:pPr>
        <w:jc w:val="both"/>
        <w:rPr>
          <w:rFonts w:ascii="Century Gothic" w:eastAsia="Century Gothic" w:hAnsi="Century Gothic" w:cs="Arial"/>
          <w:lang w:eastAsia="en-IE"/>
        </w:rPr>
      </w:pPr>
      <w:r w:rsidRPr="009D458A">
        <w:rPr>
          <w:rFonts w:ascii="Century Gothic" w:eastAsia="Century Gothic" w:hAnsi="Century Gothic" w:cs="Arial"/>
          <w:lang w:eastAsia="en-IE"/>
        </w:rPr>
        <w:t>The company’s mission is to provide unique, identifiably Irish domain names, along with registry and related services to the local and international internet community. Currently, there are over 250,000 registered .</w:t>
      </w:r>
      <w:proofErr w:type="spellStart"/>
      <w:r w:rsidRPr="009D458A">
        <w:rPr>
          <w:rFonts w:ascii="Century Gothic" w:eastAsia="Century Gothic" w:hAnsi="Century Gothic" w:cs="Arial"/>
          <w:lang w:eastAsia="en-IE"/>
        </w:rPr>
        <w:t>ie</w:t>
      </w:r>
      <w:proofErr w:type="spellEnd"/>
      <w:r w:rsidRPr="009D458A">
        <w:rPr>
          <w:rFonts w:ascii="Century Gothic" w:eastAsia="Century Gothic" w:hAnsi="Century Gothic" w:cs="Arial"/>
          <w:lang w:eastAsia="en-IE"/>
        </w:rPr>
        <w:t xml:space="preserve"> domain names.</w:t>
      </w:r>
    </w:p>
    <w:p w14:paraId="63428D61" w14:textId="77777777" w:rsidR="00377BB5" w:rsidRPr="009D458A" w:rsidRDefault="00377BB5" w:rsidP="00377BB5">
      <w:pPr>
        <w:jc w:val="both"/>
        <w:rPr>
          <w:rFonts w:ascii="Century Gothic" w:eastAsia="Century Gothic" w:hAnsi="Century Gothic" w:cs="Arial"/>
          <w:lang w:eastAsia="en-IE"/>
        </w:rPr>
      </w:pPr>
      <w:r w:rsidRPr="009D458A">
        <w:rPr>
          <w:rFonts w:ascii="Century Gothic" w:eastAsia="Century Gothic" w:hAnsi="Century Gothic" w:cs="Arial"/>
          <w:lang w:eastAsia="en-IE"/>
        </w:rPr>
        <w:t xml:space="preserve">The company is committed to being a digital advocate for the SME community. Through the </w:t>
      </w:r>
      <w:hyperlink r:id="rId10" w:history="1">
        <w:r w:rsidRPr="00157BA8">
          <w:rPr>
            <w:rStyle w:val="Hyperlink"/>
            <w:rFonts w:ascii="Century Gothic" w:eastAsia="Century Gothic" w:hAnsi="Century Gothic" w:cs="Arial"/>
            <w:lang w:eastAsia="en-IE"/>
          </w:rPr>
          <w:t>OPTIMISE Programme</w:t>
        </w:r>
      </w:hyperlink>
      <w:r w:rsidRPr="009D458A">
        <w:rPr>
          <w:rFonts w:ascii="Century Gothic" w:eastAsia="Century Gothic" w:hAnsi="Century Gothic" w:cs="Arial"/>
          <w:lang w:eastAsia="en-IE"/>
        </w:rPr>
        <w:t xml:space="preserve"> and stakeholder engagement initiatives, the company works with and supports SMEs to improve their online presence and e-commerce capabilities. IE Domain Registry produces fact-based research for the business community and policymakers, such as the annual </w:t>
      </w:r>
      <w:hyperlink r:id="rId11" w:history="1">
        <w:r w:rsidRPr="00157BA8">
          <w:rPr>
            <w:rStyle w:val="Hyperlink"/>
            <w:rFonts w:ascii="Century Gothic" w:eastAsia="Century Gothic" w:hAnsi="Century Gothic" w:cs="Arial"/>
            <w:lang w:eastAsia="en-IE"/>
          </w:rPr>
          <w:t>SME Digital Health Index</w:t>
        </w:r>
      </w:hyperlink>
      <w:r w:rsidRPr="009D458A">
        <w:rPr>
          <w:rFonts w:ascii="Century Gothic" w:eastAsia="Century Gothic" w:hAnsi="Century Gothic" w:cs="Arial"/>
          <w:lang w:eastAsia="en-IE"/>
        </w:rPr>
        <w:t>, which provides key insights into the digital heath of SMEs.</w:t>
      </w:r>
    </w:p>
    <w:p w14:paraId="0B36A393" w14:textId="77777777" w:rsidR="00377BB5" w:rsidRPr="009D458A" w:rsidRDefault="00377BB5" w:rsidP="00377BB5">
      <w:pPr>
        <w:jc w:val="both"/>
        <w:rPr>
          <w:rFonts w:ascii="Century Gothic" w:eastAsia="Century Gothic" w:hAnsi="Century Gothic" w:cs="Arial"/>
          <w:lang w:eastAsia="en-IE"/>
        </w:rPr>
      </w:pPr>
      <w:r w:rsidRPr="009D458A">
        <w:rPr>
          <w:rFonts w:ascii="Century Gothic" w:eastAsia="Century Gothic" w:hAnsi="Century Gothic" w:cs="Arial"/>
          <w:lang w:eastAsia="en-IE"/>
        </w:rPr>
        <w:t xml:space="preserve">The company is focused on providing excellence in customer service through its ongoing customer experience (CX) innovation and improvement programmes. Since March 2018, it is now </w:t>
      </w:r>
      <w:hyperlink r:id="rId12" w:history="1">
        <w:r w:rsidRPr="00157BA8">
          <w:rPr>
            <w:rStyle w:val="Hyperlink"/>
            <w:rFonts w:ascii="Century Gothic" w:eastAsia="Century Gothic" w:hAnsi="Century Gothic" w:cs="Arial"/>
            <w:lang w:eastAsia="en-IE"/>
          </w:rPr>
          <w:t>easier and faster</w:t>
        </w:r>
      </w:hyperlink>
      <w:r w:rsidRPr="009D458A">
        <w:rPr>
          <w:rFonts w:ascii="Century Gothic" w:eastAsia="Century Gothic" w:hAnsi="Century Gothic" w:cs="Arial"/>
          <w:lang w:eastAsia="en-IE"/>
        </w:rPr>
        <w:t xml:space="preserve"> to register a .</w:t>
      </w:r>
      <w:proofErr w:type="spellStart"/>
      <w:r w:rsidRPr="009D458A">
        <w:rPr>
          <w:rFonts w:ascii="Century Gothic" w:eastAsia="Century Gothic" w:hAnsi="Century Gothic" w:cs="Arial"/>
          <w:lang w:eastAsia="en-IE"/>
        </w:rPr>
        <w:t>ie</w:t>
      </w:r>
      <w:proofErr w:type="spellEnd"/>
      <w:r w:rsidRPr="009D458A">
        <w:rPr>
          <w:rFonts w:ascii="Century Gothic" w:eastAsia="Century Gothic" w:hAnsi="Century Gothic" w:cs="Arial"/>
          <w:lang w:eastAsia="en-IE"/>
        </w:rPr>
        <w:t xml:space="preserve"> domain name. </w:t>
      </w:r>
    </w:p>
    <w:p w14:paraId="4A2DF001" w14:textId="77777777" w:rsidR="00377BB5" w:rsidRPr="009D458A" w:rsidRDefault="00377BB5" w:rsidP="00377BB5">
      <w:pPr>
        <w:jc w:val="both"/>
        <w:rPr>
          <w:rFonts w:ascii="Century Gothic" w:hAnsi="Century Gothic" w:cs="Arial"/>
        </w:rPr>
      </w:pPr>
      <w:r w:rsidRPr="009D458A">
        <w:rPr>
          <w:rFonts w:ascii="Century Gothic" w:eastAsia="Century Gothic" w:hAnsi="Century Gothic" w:cs="Arial"/>
          <w:lang w:eastAsia="en-IE"/>
        </w:rPr>
        <w:t>Based in Dun Laoghaire, Co Dublin, IE Domain Registry employs 22 people.</w:t>
      </w:r>
    </w:p>
    <w:p w14:paraId="5F5D39A4" w14:textId="77777777" w:rsidR="00377BB5" w:rsidRPr="00377BB5" w:rsidRDefault="00377BB5" w:rsidP="00377BB5">
      <w:pPr>
        <w:jc w:val="both"/>
        <w:rPr>
          <w:rFonts w:ascii="Century Gothic" w:hAnsi="Century Gothic"/>
          <w:b/>
          <w:lang w:val="en-GB"/>
        </w:rPr>
      </w:pPr>
    </w:p>
    <w:p w14:paraId="16793C45" w14:textId="77777777" w:rsidR="00377BB5" w:rsidRPr="00377BB5" w:rsidRDefault="00377BB5" w:rsidP="00377BB5">
      <w:pPr>
        <w:jc w:val="both"/>
        <w:rPr>
          <w:rFonts w:ascii="Century Gothic" w:hAnsi="Century Gothic"/>
          <w:b/>
          <w:lang w:val="en-GB"/>
        </w:rPr>
      </w:pPr>
    </w:p>
    <w:sectPr w:rsidR="00377BB5" w:rsidRPr="00377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E1D99"/>
    <w:multiLevelType w:val="hybridMultilevel"/>
    <w:tmpl w:val="5DCCBA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97"/>
    <w:rsid w:val="00093DDC"/>
    <w:rsid w:val="00377BB5"/>
    <w:rsid w:val="003F6CBB"/>
    <w:rsid w:val="003F7CD0"/>
    <w:rsid w:val="00515760"/>
    <w:rsid w:val="005355E1"/>
    <w:rsid w:val="006912A0"/>
    <w:rsid w:val="00773797"/>
    <w:rsid w:val="007C4F25"/>
    <w:rsid w:val="00954FB0"/>
    <w:rsid w:val="00A804C3"/>
    <w:rsid w:val="00C15B83"/>
    <w:rsid w:val="00C84B76"/>
    <w:rsid w:val="00D14CF6"/>
    <w:rsid w:val="00EE003F"/>
    <w:rsid w:val="00E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462A"/>
  <w15:chartTrackingRefBased/>
  <w15:docId w15:val="{2169242B-F4C6-42BF-8851-1B52F240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C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B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@pr360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h@pr360.ie" TargetMode="External"/><Relationship Id="rId12" Type="http://schemas.openxmlformats.org/officeDocument/2006/relationships/hyperlink" Target="https://www.iedr.ie/liberalis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edr.ie/uploads/IE-Domain-Registry-Digital-trends-in-Ireland-2018-Print-PDF.pdf" TargetMode="External"/><Relationship Id="rId11" Type="http://schemas.openxmlformats.org/officeDocument/2006/relationships/hyperlink" Target="https://www.iedr.ie/digital-health-index/" TargetMode="External"/><Relationship Id="rId5" Type="http://schemas.openxmlformats.org/officeDocument/2006/relationships/hyperlink" Target="https://www.iedr.ie/uploads/IE-Domain-Registry-Digital-trends-in-Ireland-2018-Web-JPEG.jpg" TargetMode="External"/><Relationship Id="rId10" Type="http://schemas.openxmlformats.org/officeDocument/2006/relationships/hyperlink" Target="http://www.iedr.ie/optimi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dr.ie/dispute-resolu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Burrowes</dc:creator>
  <cp:keywords/>
  <dc:description/>
  <cp:lastModifiedBy>Nicola Forde</cp:lastModifiedBy>
  <cp:revision>2</cp:revision>
  <dcterms:created xsi:type="dcterms:W3CDTF">2018-10-24T14:14:00Z</dcterms:created>
  <dcterms:modified xsi:type="dcterms:W3CDTF">2018-10-24T14:14:00Z</dcterms:modified>
</cp:coreProperties>
</file>